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1E05F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08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1E05FA">
        <w:rPr>
          <w:rFonts w:ascii="Times New Roman" w:eastAsia="Times New Roman" w:hAnsi="Times New Roman"/>
          <w:b/>
          <w:sz w:val="36"/>
          <w:szCs w:val="36"/>
          <w:lang w:eastAsia="ru-RU"/>
        </w:rPr>
        <w:t>августа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НОМЕРЕ: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1DD" w:rsidRPr="00C75DA6" w:rsidRDefault="00B66F82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1E05FA">
        <w:rPr>
          <w:rFonts w:ascii="Times New Roman" w:eastAsia="Times New Roman" w:hAnsi="Times New Roman"/>
          <w:sz w:val="24"/>
          <w:szCs w:val="24"/>
          <w:lang w:eastAsia="ru-RU"/>
        </w:rPr>
        <w:t xml:space="preserve"> - 5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1E05FA">
        <w:rPr>
          <w:rFonts w:ascii="Times New Roman" w:eastAsia="Times New Roman" w:hAnsi="Times New Roman"/>
          <w:b/>
          <w:sz w:val="32"/>
          <w:szCs w:val="32"/>
          <w:lang w:eastAsia="ru-RU"/>
        </w:rPr>
        <w:t>21</w:t>
      </w:r>
      <w:bookmarkStart w:id="0" w:name="_GoBack"/>
      <w:bookmarkEnd w:id="0"/>
    </w:p>
    <w:p w:rsidR="00B5357E" w:rsidRDefault="00B5357E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1E05FA" w:rsidRDefault="001E05FA" w:rsidP="001E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БЕРЕЗОВСКОГО СЕЛЬСОВЕТА</w:t>
      </w:r>
    </w:p>
    <w:p w:rsidR="001E05FA" w:rsidRDefault="001E05FA" w:rsidP="001E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1E05FA" w:rsidRDefault="001E05FA" w:rsidP="001E05FA">
      <w:pPr>
        <w:jc w:val="center"/>
        <w:rPr>
          <w:b/>
          <w:sz w:val="28"/>
          <w:szCs w:val="28"/>
        </w:rPr>
      </w:pPr>
    </w:p>
    <w:p w:rsidR="001E05FA" w:rsidRDefault="001E05FA" w:rsidP="001E05FA">
      <w:pPr>
        <w:jc w:val="center"/>
        <w:rPr>
          <w:b/>
          <w:sz w:val="28"/>
          <w:szCs w:val="28"/>
        </w:rPr>
      </w:pPr>
    </w:p>
    <w:p w:rsidR="001E05FA" w:rsidRDefault="001E05FA" w:rsidP="001E05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05FA" w:rsidRDefault="001E05FA" w:rsidP="001E05FA">
      <w:pPr>
        <w:jc w:val="center"/>
        <w:rPr>
          <w:b/>
          <w:sz w:val="28"/>
          <w:szCs w:val="28"/>
        </w:rPr>
      </w:pPr>
    </w:p>
    <w:p w:rsidR="001E05FA" w:rsidRDefault="001E05FA" w:rsidP="001E05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24.07.2023 г.                                                                                       № 53</w:t>
      </w:r>
    </w:p>
    <w:p w:rsidR="001E05FA" w:rsidRDefault="001E05FA" w:rsidP="001E05FA">
      <w:pPr>
        <w:ind w:right="4420"/>
        <w:rPr>
          <w:sz w:val="28"/>
          <w:szCs w:val="28"/>
        </w:rPr>
      </w:pPr>
    </w:p>
    <w:p w:rsidR="001E05FA" w:rsidRDefault="001E05FA" w:rsidP="001E05FA">
      <w:pPr>
        <w:ind w:right="4420"/>
        <w:rPr>
          <w:sz w:val="28"/>
          <w:szCs w:val="28"/>
        </w:rPr>
      </w:pPr>
    </w:p>
    <w:p w:rsidR="001E05FA" w:rsidRDefault="001E05FA" w:rsidP="001E05FA">
      <w:pPr>
        <w:ind w:right="-24"/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специальных мест для размещения печатных агитационных материалов</w:t>
      </w:r>
    </w:p>
    <w:p w:rsidR="001E05FA" w:rsidRDefault="001E05FA" w:rsidP="001E05FA">
      <w:pPr>
        <w:rPr>
          <w:sz w:val="28"/>
          <w:szCs w:val="28"/>
        </w:rPr>
      </w:pPr>
    </w:p>
    <w:p w:rsidR="001E05FA" w:rsidRDefault="001E05FA" w:rsidP="001E05FA">
      <w:pPr>
        <w:ind w:firstLine="567"/>
        <w:jc w:val="both"/>
        <w:rPr>
          <w:bCs/>
          <w:szCs w:val="28"/>
        </w:rPr>
      </w:pPr>
      <w:r>
        <w:rPr>
          <w:sz w:val="28"/>
          <w:szCs w:val="28"/>
        </w:rPr>
        <w:t xml:space="preserve"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</w:t>
      </w:r>
      <w:r>
        <w:rPr>
          <w:sz w:val="28"/>
          <w:szCs w:val="28"/>
          <w:lang w:eastAsia="ru-RU"/>
        </w:rPr>
        <w:t>общих принципах организации местного самоуправления в Российской Федерации", частью 6 статьи 46 Закона Новосибирской области «О выборах Губернатора Новосибирской области», администрация Березовского сельсовета</w:t>
      </w:r>
      <w:r>
        <w:rPr>
          <w:bCs/>
          <w:szCs w:val="28"/>
        </w:rPr>
        <w:t xml:space="preserve"> </w:t>
      </w:r>
    </w:p>
    <w:p w:rsidR="001E05FA" w:rsidRDefault="001E05FA" w:rsidP="001E05FA">
      <w:pPr>
        <w:ind w:firstLine="567"/>
        <w:jc w:val="both"/>
        <w:rPr>
          <w:szCs w:val="28"/>
        </w:rPr>
      </w:pPr>
      <w:r>
        <w:rPr>
          <w:bCs/>
          <w:szCs w:val="28"/>
        </w:rPr>
        <w:t>ПОСТАНОВЛЯЕТ:</w:t>
      </w:r>
    </w:p>
    <w:p w:rsidR="001E05FA" w:rsidRDefault="001E05FA" w:rsidP="001E05FA">
      <w:pPr>
        <w:pStyle w:val="ae"/>
        <w:numPr>
          <w:ilvl w:val="0"/>
          <w:numId w:val="16"/>
        </w:numPr>
        <w:tabs>
          <w:tab w:val="clear" w:pos="704"/>
        </w:tabs>
        <w:suppressAutoHyphens/>
        <w:ind w:left="0" w:firstLine="567"/>
        <w:jc w:val="both"/>
        <w:rPr>
          <w:color w:val="000000"/>
          <w:szCs w:val="28"/>
        </w:rPr>
      </w:pPr>
      <w:r>
        <w:rPr>
          <w:szCs w:val="28"/>
        </w:rPr>
        <w:t xml:space="preserve">Выделить на период проведения предвыборной агитации по </w:t>
      </w:r>
      <w:r>
        <w:rPr>
          <w:kern w:val="1"/>
          <w:szCs w:val="28"/>
        </w:rPr>
        <w:t>выборам   Губернатора Новосибирской области 10 сентября 2023,</w:t>
      </w:r>
      <w:r>
        <w:rPr>
          <w:szCs w:val="28"/>
        </w:rPr>
        <w:t xml:space="preserve"> на территории избирательных участков Березовского сельсовета специальные места для размещения печатных агитационных материалов установив, что зарегистрированным кандидатам на определенных настоящим </w:t>
      </w:r>
      <w:r>
        <w:rPr>
          <w:szCs w:val="28"/>
        </w:rPr>
        <w:lastRenderedPageBreak/>
        <w:t xml:space="preserve">постановлением местах для размещения предвыборных печатных агитационных материалов выделяется равная площадь </w:t>
      </w:r>
      <w:r>
        <w:rPr>
          <w:color w:val="000000"/>
          <w:szCs w:val="28"/>
        </w:rPr>
        <w:t>(приложение № 1).</w:t>
      </w:r>
    </w:p>
    <w:p w:rsidR="001E05FA" w:rsidRDefault="001E05FA" w:rsidP="001E05FA">
      <w:pPr>
        <w:numPr>
          <w:ilvl w:val="0"/>
          <w:numId w:val="16"/>
        </w:numPr>
        <w:tabs>
          <w:tab w:val="clear" w:pos="70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>Направить настоящее постановление в территориальную избирательную комиссию Кыштовского района Новосибирской области.</w:t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1E05FA" w:rsidRDefault="001E05FA" w:rsidP="001E05FA">
      <w:pPr>
        <w:pStyle w:val="ae"/>
        <w:numPr>
          <w:ilvl w:val="0"/>
          <w:numId w:val="16"/>
        </w:numPr>
        <w:tabs>
          <w:tab w:val="clear" w:pos="704"/>
        </w:tabs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 Опубликовать настоящее постановление в периодическом печатном издании «Березовский Вестник» и разместить на официальном сайте администрации Березовского сельсовета Кыштовского района Новосибирской области в сети Интернет.</w:t>
      </w:r>
    </w:p>
    <w:p w:rsidR="001E05FA" w:rsidRDefault="001E05FA" w:rsidP="001E05FA">
      <w:pPr>
        <w:numPr>
          <w:ilvl w:val="0"/>
          <w:numId w:val="16"/>
        </w:numPr>
        <w:shd w:val="clear" w:color="auto" w:fill="FFFFFF"/>
        <w:tabs>
          <w:tab w:val="clear" w:pos="704"/>
          <w:tab w:val="left" w:pos="0"/>
        </w:tabs>
        <w:suppressAutoHyphens/>
        <w:spacing w:after="225"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главу Березовского сельсовета Кыштовского района Новосибирской области Шмакова В.А.</w:t>
      </w:r>
    </w:p>
    <w:p w:rsidR="001E05FA" w:rsidRDefault="001E05FA" w:rsidP="001E05FA">
      <w:pPr>
        <w:pStyle w:val="ae"/>
        <w:tabs>
          <w:tab w:val="left" w:pos="925"/>
        </w:tabs>
        <w:rPr>
          <w:szCs w:val="28"/>
        </w:rPr>
      </w:pPr>
    </w:p>
    <w:p w:rsidR="001E05FA" w:rsidRDefault="001E05FA" w:rsidP="001E05FA">
      <w:pPr>
        <w:pStyle w:val="ae"/>
        <w:tabs>
          <w:tab w:val="left" w:pos="925"/>
        </w:tabs>
        <w:rPr>
          <w:szCs w:val="28"/>
        </w:rPr>
      </w:pPr>
      <w:r>
        <w:rPr>
          <w:szCs w:val="28"/>
        </w:rPr>
        <w:t>Глава Березовского сельсовета</w:t>
      </w:r>
    </w:p>
    <w:p w:rsidR="001E05FA" w:rsidRDefault="001E05FA" w:rsidP="001E05FA">
      <w:pPr>
        <w:pStyle w:val="ae"/>
        <w:tabs>
          <w:tab w:val="left" w:pos="925"/>
        </w:tabs>
        <w:rPr>
          <w:szCs w:val="28"/>
        </w:rPr>
      </w:pPr>
      <w:r>
        <w:rPr>
          <w:szCs w:val="28"/>
        </w:rPr>
        <w:t xml:space="preserve">Кыштовского района </w:t>
      </w:r>
    </w:p>
    <w:p w:rsidR="001E05FA" w:rsidRDefault="001E05FA" w:rsidP="001E05FA">
      <w:pPr>
        <w:pStyle w:val="ae"/>
        <w:tabs>
          <w:tab w:val="left" w:pos="925"/>
        </w:tabs>
        <w:rPr>
          <w:szCs w:val="28"/>
        </w:rPr>
      </w:pPr>
      <w:r>
        <w:rPr>
          <w:szCs w:val="28"/>
        </w:rPr>
        <w:t>Новосибирской области                                                        В.А. Шмаков</w:t>
      </w:r>
      <w:r>
        <w:rPr>
          <w:szCs w:val="28"/>
        </w:rPr>
        <w:tab/>
      </w:r>
    </w:p>
    <w:p w:rsidR="001E05FA" w:rsidRDefault="001E05FA" w:rsidP="001E05FA">
      <w:pPr>
        <w:pStyle w:val="ae"/>
        <w:tabs>
          <w:tab w:val="left" w:pos="925"/>
        </w:tabs>
        <w:rPr>
          <w:szCs w:val="28"/>
        </w:rPr>
      </w:pPr>
    </w:p>
    <w:p w:rsidR="001E05FA" w:rsidRDefault="001E05FA" w:rsidP="001E05FA">
      <w:pPr>
        <w:pStyle w:val="ae"/>
        <w:tabs>
          <w:tab w:val="left" w:pos="925"/>
        </w:tabs>
        <w:rPr>
          <w:szCs w:val="28"/>
        </w:rPr>
      </w:pPr>
    </w:p>
    <w:p w:rsidR="001E05FA" w:rsidRDefault="001E05FA" w:rsidP="001E05FA">
      <w:pPr>
        <w:pStyle w:val="ae"/>
        <w:tabs>
          <w:tab w:val="left" w:pos="925"/>
        </w:tabs>
        <w:rPr>
          <w:szCs w:val="28"/>
        </w:rPr>
      </w:pPr>
    </w:p>
    <w:p w:rsidR="001E05FA" w:rsidRDefault="001E05FA" w:rsidP="001E05FA">
      <w:pPr>
        <w:pStyle w:val="ae"/>
        <w:tabs>
          <w:tab w:val="left" w:pos="925"/>
        </w:tabs>
        <w:rPr>
          <w:szCs w:val="28"/>
        </w:rPr>
      </w:pPr>
    </w:p>
    <w:p w:rsidR="001E05FA" w:rsidRDefault="001E05FA" w:rsidP="001E05FA">
      <w:pPr>
        <w:pStyle w:val="ae"/>
        <w:tabs>
          <w:tab w:val="left" w:pos="925"/>
        </w:tabs>
        <w:jc w:val="right"/>
        <w:rPr>
          <w:szCs w:val="28"/>
        </w:rPr>
      </w:pPr>
    </w:p>
    <w:p w:rsidR="001E05FA" w:rsidRDefault="001E05FA" w:rsidP="001E05FA">
      <w:pPr>
        <w:pStyle w:val="ae"/>
        <w:tabs>
          <w:tab w:val="left" w:pos="925"/>
        </w:tabs>
        <w:jc w:val="right"/>
        <w:rPr>
          <w:kern w:val="1"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kern w:val="1"/>
          <w:szCs w:val="28"/>
        </w:rPr>
        <w:t>Приложение №1</w:t>
      </w:r>
    </w:p>
    <w:p w:rsidR="001E05FA" w:rsidRDefault="001E05FA" w:rsidP="001E05FA">
      <w:pPr>
        <w:ind w:left="464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 администрации</w:t>
      </w:r>
    </w:p>
    <w:p w:rsidR="001E05FA" w:rsidRDefault="001E05FA" w:rsidP="001E05FA">
      <w:pPr>
        <w:ind w:left="464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                 Березовского сельсовета</w:t>
      </w:r>
    </w:p>
    <w:p w:rsidR="001E05FA" w:rsidRDefault="001E05FA" w:rsidP="001E05FA">
      <w:pPr>
        <w:ind w:left="464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Кыштовского    района                 </w:t>
      </w:r>
    </w:p>
    <w:p w:rsidR="001E05FA" w:rsidRDefault="001E05FA" w:rsidP="001E05FA">
      <w:pPr>
        <w:ind w:left="464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Новосибирской   области</w:t>
      </w:r>
    </w:p>
    <w:p w:rsidR="001E05FA" w:rsidRDefault="001E05FA" w:rsidP="001E05FA">
      <w:pPr>
        <w:pStyle w:val="1"/>
        <w:keepLines w:val="0"/>
        <w:tabs>
          <w:tab w:val="left" w:pos="0"/>
          <w:tab w:val="left" w:pos="4300"/>
        </w:tabs>
        <w:suppressAutoHyphens/>
        <w:spacing w:before="0" w:line="240" w:lineRule="auto"/>
        <w:ind w:left="4640"/>
        <w:jc w:val="right"/>
        <w:rPr>
          <w:kern w:val="1"/>
          <w:szCs w:val="28"/>
        </w:rPr>
      </w:pPr>
      <w:r>
        <w:rPr>
          <w:kern w:val="1"/>
          <w:szCs w:val="28"/>
        </w:rPr>
        <w:t>от 24.07.2023г. № 53</w:t>
      </w:r>
    </w:p>
    <w:p w:rsidR="001E05FA" w:rsidRDefault="001E05FA" w:rsidP="001E05FA">
      <w:pPr>
        <w:rPr>
          <w:sz w:val="28"/>
          <w:szCs w:val="28"/>
        </w:rPr>
      </w:pPr>
    </w:p>
    <w:p w:rsidR="001E05FA" w:rsidRDefault="001E05FA" w:rsidP="001E05FA">
      <w:pPr>
        <w:pStyle w:val="12"/>
        <w:spacing w:before="238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СПИСОК</w:t>
      </w:r>
    </w:p>
    <w:p w:rsidR="001E05FA" w:rsidRDefault="001E05FA" w:rsidP="001E05FA">
      <w:pPr>
        <w:ind w:left="-240" w:right="-180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специальных мест для размещения печатных агитационных материалов на территории избирательных участков Березовского сельсовета Кыштовского района Новосибирской области на период подготовки и проведения </w:t>
      </w:r>
      <w:r>
        <w:rPr>
          <w:kern w:val="1"/>
          <w:sz w:val="28"/>
          <w:szCs w:val="28"/>
        </w:rPr>
        <w:t>выборов Губернатора Новосибирской области</w:t>
      </w:r>
    </w:p>
    <w:p w:rsidR="001E05FA" w:rsidRDefault="001E05FA" w:rsidP="001E05FA">
      <w:pPr>
        <w:ind w:left="-240" w:right="-180"/>
        <w:jc w:val="both"/>
        <w:rPr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45"/>
        <w:gridCol w:w="1213"/>
        <w:gridCol w:w="4261"/>
        <w:gridCol w:w="3679"/>
      </w:tblGrid>
      <w:tr w:rsidR="001E05FA" w:rsidTr="000D6E44">
        <w:trPr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ind w:left="-6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участков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для размещения печатных агитационных материалов</w:t>
            </w:r>
          </w:p>
        </w:tc>
      </w:tr>
      <w:tr w:rsidR="001E05FA" w:rsidTr="000D6E44">
        <w:trPr>
          <w:trHeight w:val="356"/>
          <w:tblHeader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05FA" w:rsidTr="000D6E44">
        <w:trPr>
          <w:trHeight w:val="356"/>
          <w:tblHeader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Березовка, ул. Центральная,</w:t>
            </w:r>
          </w:p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1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FA" w:rsidRDefault="001E05FA" w:rsidP="000D6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стенд, расположенный по адресу:</w:t>
            </w:r>
          </w:p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Березовка, ул. Центральная, д. 3</w:t>
            </w:r>
          </w:p>
        </w:tc>
      </w:tr>
      <w:tr w:rsidR="001E05FA" w:rsidTr="000D6E44">
        <w:trPr>
          <w:trHeight w:val="126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1E05FA" w:rsidRDefault="001E05FA" w:rsidP="000D6E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Николаевка,  ул. Зеленая, д. 36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FA" w:rsidRDefault="001E05FA" w:rsidP="000D6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стенд, расположенный по адресу:</w:t>
            </w:r>
          </w:p>
          <w:p w:rsidR="001E05FA" w:rsidRDefault="001E05FA" w:rsidP="000D6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Николаевка, ул. Зеленая, д. 33</w:t>
            </w:r>
          </w:p>
        </w:tc>
      </w:tr>
    </w:tbl>
    <w:p w:rsidR="001E05FA" w:rsidRDefault="001E05FA" w:rsidP="001E05FA">
      <w:pPr>
        <w:jc w:val="both"/>
        <w:rPr>
          <w:sz w:val="28"/>
          <w:szCs w:val="28"/>
        </w:rPr>
      </w:pPr>
    </w:p>
    <w:p w:rsidR="001E05FA" w:rsidRDefault="001E05FA" w:rsidP="001E05FA">
      <w:pPr>
        <w:jc w:val="both"/>
        <w:rPr>
          <w:sz w:val="28"/>
          <w:szCs w:val="28"/>
        </w:rPr>
      </w:pPr>
    </w:p>
    <w:p w:rsidR="001E05FA" w:rsidRDefault="001E05FA" w:rsidP="001E05FA">
      <w:pPr>
        <w:jc w:val="both"/>
        <w:rPr>
          <w:sz w:val="28"/>
          <w:szCs w:val="28"/>
        </w:rPr>
      </w:pPr>
    </w:p>
    <w:p w:rsidR="001E05FA" w:rsidRDefault="001E05FA" w:rsidP="001E05FA">
      <w:pPr>
        <w:jc w:val="both"/>
        <w:rPr>
          <w:sz w:val="28"/>
          <w:szCs w:val="28"/>
        </w:rPr>
      </w:pPr>
    </w:p>
    <w:p w:rsidR="001E05FA" w:rsidRDefault="001E05FA" w:rsidP="001E05FA">
      <w:pPr>
        <w:jc w:val="both"/>
        <w:rPr>
          <w:sz w:val="28"/>
          <w:szCs w:val="28"/>
        </w:rPr>
      </w:pPr>
    </w:p>
    <w:p w:rsidR="001E05FA" w:rsidRDefault="001E05FA" w:rsidP="001E05FA">
      <w:pPr>
        <w:jc w:val="both"/>
        <w:rPr>
          <w:sz w:val="28"/>
          <w:szCs w:val="28"/>
        </w:rPr>
      </w:pPr>
    </w:p>
    <w:p w:rsidR="001E05FA" w:rsidRDefault="001E05FA" w:rsidP="001E05FA">
      <w:pPr>
        <w:jc w:val="both"/>
        <w:rPr>
          <w:sz w:val="28"/>
          <w:szCs w:val="28"/>
        </w:rPr>
      </w:pPr>
    </w:p>
    <w:p w:rsidR="001E05FA" w:rsidRDefault="001E05FA" w:rsidP="001E05FA">
      <w:pPr>
        <w:jc w:val="both"/>
        <w:rPr>
          <w:sz w:val="28"/>
          <w:szCs w:val="28"/>
        </w:rPr>
      </w:pPr>
    </w:p>
    <w:p w:rsidR="001E05FA" w:rsidRDefault="001E05FA" w:rsidP="001E05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E05FA" w:rsidRDefault="001E05FA" w:rsidP="001E05F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выделение специальных мест для размещения предвыборных агитационных материалов в помещениях для голосования и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1E05FA" w:rsidRDefault="001E05FA" w:rsidP="001E05F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5A72C1">
        <w:rPr>
          <w:sz w:val="28"/>
          <w:szCs w:val="28"/>
        </w:rPr>
        <w:t>Печатные предвыборные агитационные материалы вывешиваются на зданиях, сооружениях только с согласия владельцев объектов.</w:t>
      </w:r>
    </w:p>
    <w:p w:rsidR="001E05FA" w:rsidRDefault="001E05FA" w:rsidP="001E05FA">
      <w:pPr>
        <w:pStyle w:val="af1"/>
        <w:spacing w:before="238"/>
        <w:ind w:left="20"/>
        <w:jc w:val="center"/>
        <w:rPr>
          <w:szCs w:val="28"/>
        </w:rPr>
      </w:pPr>
    </w:p>
    <w:p w:rsidR="001E05FA" w:rsidRDefault="001E05FA" w:rsidP="001E05FA">
      <w:pPr>
        <w:pStyle w:val="af1"/>
        <w:spacing w:before="238"/>
        <w:ind w:left="20"/>
        <w:jc w:val="center"/>
        <w:rPr>
          <w:szCs w:val="28"/>
        </w:rPr>
      </w:pPr>
    </w:p>
    <w:p w:rsidR="001E05FA" w:rsidRDefault="001E05FA" w:rsidP="001E05FA">
      <w:pPr>
        <w:pStyle w:val="af1"/>
        <w:spacing w:before="238"/>
        <w:ind w:left="20"/>
        <w:jc w:val="center"/>
        <w:rPr>
          <w:szCs w:val="28"/>
        </w:rPr>
      </w:pPr>
    </w:p>
    <w:p w:rsidR="001E05FA" w:rsidRDefault="001E05FA" w:rsidP="001E05FA">
      <w:pPr>
        <w:pStyle w:val="af1"/>
        <w:spacing w:before="238"/>
        <w:ind w:left="20"/>
        <w:jc w:val="center"/>
        <w:rPr>
          <w:szCs w:val="28"/>
        </w:rPr>
      </w:pPr>
    </w:p>
    <w:p w:rsidR="001E05FA" w:rsidRPr="002D37E6" w:rsidRDefault="001E05FA" w:rsidP="001E05FA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БЕРЕЗОВСКОГО </w:t>
      </w:r>
      <w:r w:rsidRPr="002D37E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1E05FA" w:rsidRPr="00C009D6" w:rsidRDefault="001E05FA" w:rsidP="001E05FA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КЫШТОВСКОГО </w:t>
      </w:r>
      <w:r w:rsidRPr="002D37E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05FA" w:rsidRDefault="001E05FA" w:rsidP="001E05FA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05FA" w:rsidRDefault="001E05FA" w:rsidP="001E05F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E05FA" w:rsidRPr="002D37E6" w:rsidRDefault="001E05FA" w:rsidP="001E05F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05FA" w:rsidRDefault="001E05FA" w:rsidP="001E05FA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"08" августа 2023</w:t>
      </w:r>
      <w:r w:rsidRPr="002D37E6">
        <w:rPr>
          <w:rFonts w:ascii="Times New Roman" w:hAnsi="Times New Roman" w:cs="Times New Roman"/>
          <w:b w:val="0"/>
          <w:sz w:val="28"/>
          <w:szCs w:val="28"/>
        </w:rPr>
        <w:t xml:space="preserve">г.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 Березовка                                             </w:t>
      </w:r>
      <w:r w:rsidRPr="002D37E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1E05FA" w:rsidRPr="00CB44E2" w:rsidRDefault="001E05FA" w:rsidP="001E05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05FA" w:rsidRDefault="001E05FA" w:rsidP="001E0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некоторых постановлений администрации Березовского сельсовета Кыштовского района Новосибирской области </w:t>
      </w:r>
    </w:p>
    <w:p w:rsidR="001E05FA" w:rsidRDefault="001E05FA" w:rsidP="001E0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5FA" w:rsidRDefault="001E05FA" w:rsidP="001E05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37E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7E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" 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Березовского сельсовета Кыштовского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05FA" w:rsidRPr="007C0E82" w:rsidRDefault="001E05FA" w:rsidP="001E05F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7C0E82">
        <w:rPr>
          <w:rFonts w:ascii="Times New Roman" w:hAnsi="Times New Roman"/>
          <w:b/>
          <w:sz w:val="28"/>
          <w:szCs w:val="28"/>
        </w:rPr>
        <w:t>:</w:t>
      </w:r>
    </w:p>
    <w:p w:rsidR="001E05FA" w:rsidRPr="007C0E82" w:rsidRDefault="001E05FA" w:rsidP="001E05F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05FA" w:rsidRPr="001D109C" w:rsidRDefault="001E05FA" w:rsidP="001E05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>1. Признать утратившими силу:</w:t>
      </w:r>
    </w:p>
    <w:p w:rsidR="001E05FA" w:rsidRPr="00600523" w:rsidRDefault="001E05FA" w:rsidP="001E05FA">
      <w:pPr>
        <w:rPr>
          <w:rFonts w:ascii="Times New Roman" w:hAnsi="Times New Roman"/>
          <w:sz w:val="28"/>
          <w:szCs w:val="28"/>
        </w:rPr>
      </w:pPr>
      <w:r w:rsidRPr="001D109C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Постановление администрации Березовского</w:t>
      </w:r>
      <w:r w:rsidRPr="001D109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1D109C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>16.03.2016</w:t>
      </w:r>
      <w:r w:rsidRPr="001D109C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9 </w:t>
      </w:r>
      <w:r w:rsidRPr="00600523">
        <w:rPr>
          <w:rFonts w:ascii="Times New Roman" w:hAnsi="Times New Roman"/>
          <w:sz w:val="28"/>
          <w:szCs w:val="28"/>
        </w:rPr>
        <w:t xml:space="preserve">О  мерах по реализации отдельных положений Федерального закона </w:t>
      </w:r>
      <w:r w:rsidRPr="00600523">
        <w:rPr>
          <w:rFonts w:ascii="Times New Roman" w:hAnsi="Times New Roman"/>
          <w:sz w:val="28"/>
        </w:rPr>
        <w:t>от 25.12.2008 № 273-ФЗ «О противодействии коррупции»</w:t>
      </w:r>
    </w:p>
    <w:p w:rsidR="001E05FA" w:rsidRPr="00AB571E" w:rsidRDefault="001E05FA" w:rsidP="001E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Березовского 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09.01. 2019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сельсовета Кыштовского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16.03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.2016 №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предоставления лицами, замещающими муни</w:t>
      </w:r>
      <w:r>
        <w:rPr>
          <w:rFonts w:ascii="Times New Roman" w:hAnsi="Times New Roman"/>
          <w:bCs/>
          <w:color w:val="000000"/>
          <w:sz w:val="28"/>
          <w:szCs w:val="28"/>
        </w:rPr>
        <w:t>ципальные должности Березовского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 района Новосибирской области сведений о своих расходах, а также о расходах своей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AB571E">
        <w:rPr>
          <w:rFonts w:ascii="Times New Roman" w:eastAsia="Times New Roman" w:hAnsi="Times New Roman"/>
          <w:sz w:val="28"/>
          <w:szCs w:val="28"/>
        </w:rPr>
        <w:t>»</w:t>
      </w:r>
    </w:p>
    <w:p w:rsidR="001E05FA" w:rsidRPr="00AB571E" w:rsidRDefault="001E05FA" w:rsidP="001E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Березовского 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24.10. 2022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77 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сельсовета Кыштовского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16.03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.2016 №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предоставления лицами, замещающими муни</w:t>
      </w:r>
      <w:r>
        <w:rPr>
          <w:rFonts w:ascii="Times New Roman" w:hAnsi="Times New Roman"/>
          <w:bCs/>
          <w:color w:val="000000"/>
          <w:sz w:val="28"/>
          <w:szCs w:val="28"/>
        </w:rPr>
        <w:t>ципальные должности Березовского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 района Новосибирской области сведений о своих расходах, а также о расходах своей супруги (супруга) и несовершеннолетних детей по каждой сделке по 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AB571E">
        <w:rPr>
          <w:rFonts w:ascii="Times New Roman" w:eastAsia="Times New Roman" w:hAnsi="Times New Roman"/>
          <w:sz w:val="28"/>
          <w:szCs w:val="28"/>
        </w:rPr>
        <w:t>»</w:t>
      </w:r>
    </w:p>
    <w:p w:rsidR="001E05FA" w:rsidRPr="00AB571E" w:rsidRDefault="001E05FA" w:rsidP="001E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Березовского 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13.06. 2023</w:t>
      </w:r>
      <w:r w:rsidRPr="001D109C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47 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сельсовета Кыштовского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16.03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.2016 №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предоставления лицами, замещающими муни</w:t>
      </w:r>
      <w:r>
        <w:rPr>
          <w:rFonts w:ascii="Times New Roman" w:hAnsi="Times New Roman"/>
          <w:bCs/>
          <w:color w:val="000000"/>
          <w:sz w:val="28"/>
          <w:szCs w:val="28"/>
        </w:rPr>
        <w:t>ципальные должности Березовского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 района Новосибирской области сведений о своих расходах, а также о расходах своей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AB571E">
        <w:rPr>
          <w:rFonts w:ascii="Times New Roman" w:eastAsia="Times New Roman" w:hAnsi="Times New Roman"/>
          <w:sz w:val="28"/>
          <w:szCs w:val="28"/>
        </w:rPr>
        <w:t>»</w:t>
      </w:r>
    </w:p>
    <w:p w:rsidR="001E05FA" w:rsidRPr="00AB571E" w:rsidRDefault="001E05FA" w:rsidP="001E05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05FA" w:rsidRPr="008A2111" w:rsidRDefault="001E05FA" w:rsidP="001E0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A211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"Березовский Вестник"</w:t>
      </w:r>
      <w:r w:rsidRPr="008A211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8A2111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11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8A2111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1E05FA" w:rsidRPr="00052F62" w:rsidRDefault="001E05FA" w:rsidP="001E05FA">
      <w:pPr>
        <w:pStyle w:val="af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E05FA" w:rsidRPr="00641E62" w:rsidRDefault="001E05FA" w:rsidP="001E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5FA" w:rsidRDefault="001E05FA" w:rsidP="001E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E6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1E05FA" w:rsidRPr="00641E62" w:rsidRDefault="001E05FA" w:rsidP="001E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                          В.А. Шмаков                               </w:t>
      </w:r>
    </w:p>
    <w:p w:rsidR="001E05FA" w:rsidRDefault="001E05FA" w:rsidP="001E05FA"/>
    <w:p w:rsidR="001E05FA" w:rsidRDefault="001E05FA" w:rsidP="001E05FA"/>
    <w:p w:rsidR="00B66F82" w:rsidRDefault="00B66F82" w:rsidP="00F42987">
      <w:pPr>
        <w:jc w:val="center"/>
        <w:rPr>
          <w:b/>
          <w:sz w:val="28"/>
        </w:rPr>
      </w:pP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1E05FA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924B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E05F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Брикман Л. Р., Кеввай Н.В.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632286  Новосибирская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6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A796E"/>
    <w:rsid w:val="001E05FA"/>
    <w:rsid w:val="001E6C5D"/>
    <w:rsid w:val="0021585D"/>
    <w:rsid w:val="002557A5"/>
    <w:rsid w:val="002C618E"/>
    <w:rsid w:val="002F5CEA"/>
    <w:rsid w:val="003E54F0"/>
    <w:rsid w:val="004778F6"/>
    <w:rsid w:val="004811A3"/>
    <w:rsid w:val="00533A25"/>
    <w:rsid w:val="0061664E"/>
    <w:rsid w:val="00643FDE"/>
    <w:rsid w:val="00755634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94BD0"/>
    <w:rsid w:val="00D0719C"/>
    <w:rsid w:val="00D95E16"/>
    <w:rsid w:val="00DC3EE3"/>
    <w:rsid w:val="00EE62C9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FB71B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8B67-C1EE-467D-835A-9805DE73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53</cp:revision>
  <cp:lastPrinted>2020-02-11T07:30:00Z</cp:lastPrinted>
  <dcterms:created xsi:type="dcterms:W3CDTF">2019-03-15T04:08:00Z</dcterms:created>
  <dcterms:modified xsi:type="dcterms:W3CDTF">2023-08-08T02:47:00Z</dcterms:modified>
</cp:coreProperties>
</file>