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E4" w:rsidRDefault="00A70C25" w:rsidP="0016535B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 </w:t>
      </w:r>
    </w:p>
    <w:p w:rsidR="007B3380" w:rsidRDefault="007B3380" w:rsidP="0016535B">
      <w:pPr>
        <w:spacing w:line="240" w:lineRule="exact"/>
        <w:rPr>
          <w:sz w:val="28"/>
        </w:rPr>
      </w:pPr>
    </w:p>
    <w:p w:rsidR="007B3380" w:rsidRPr="007B08AB" w:rsidRDefault="007B3380" w:rsidP="0016535B">
      <w:pPr>
        <w:spacing w:line="240" w:lineRule="exact"/>
        <w:rPr>
          <w:sz w:val="28"/>
        </w:rPr>
      </w:pPr>
    </w:p>
    <w:p w:rsidR="005D1A64" w:rsidRDefault="0052494B" w:rsidP="001B11D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2494B" w:rsidRDefault="0052494B" w:rsidP="001B11D6">
      <w:pPr>
        <w:ind w:firstLine="709"/>
        <w:jc w:val="both"/>
        <w:rPr>
          <w:sz w:val="28"/>
        </w:rPr>
      </w:pPr>
    </w:p>
    <w:p w:rsidR="0052494B" w:rsidRPr="007B08AB" w:rsidRDefault="0052494B" w:rsidP="001B11D6">
      <w:pPr>
        <w:ind w:firstLine="709"/>
        <w:jc w:val="both"/>
        <w:rPr>
          <w:sz w:val="28"/>
        </w:rPr>
      </w:pPr>
      <w:bookmarkStart w:id="0" w:name="_GoBack"/>
      <w:bookmarkEnd w:id="0"/>
    </w:p>
    <w:p w:rsidR="0027448F" w:rsidRPr="00E77069" w:rsidRDefault="0027448F" w:rsidP="0027448F">
      <w:pPr>
        <w:ind w:firstLine="709"/>
        <w:jc w:val="both"/>
        <w:rPr>
          <w:sz w:val="28"/>
          <w:szCs w:val="28"/>
        </w:rPr>
      </w:pPr>
      <w:r w:rsidRPr="00E77069">
        <w:rPr>
          <w:sz w:val="28"/>
          <w:szCs w:val="28"/>
        </w:rPr>
        <w:t xml:space="preserve">Прокуратурой Кыштовского района в связи с поручением прокуратуры </w:t>
      </w:r>
      <w:r>
        <w:rPr>
          <w:sz w:val="28"/>
          <w:szCs w:val="28"/>
        </w:rPr>
        <w:t xml:space="preserve">Новосибирской </w:t>
      </w:r>
      <w:r w:rsidRPr="00E77069">
        <w:rPr>
          <w:sz w:val="28"/>
          <w:szCs w:val="28"/>
        </w:rPr>
        <w:t xml:space="preserve">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 w:rsidR="0027448F" w:rsidRDefault="0027448F" w:rsidP="0027448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069">
        <w:rPr>
          <w:rFonts w:ascii="Times New Roman" w:hAnsi="Times New Roman"/>
          <w:sz w:val="28"/>
          <w:szCs w:val="28"/>
        </w:rPr>
        <w:t>В 2020 году гражданам указанной категории администрацией Кыштовского района Новосибирской области предоставлено 4 жилых помещения по догов</w:t>
      </w:r>
      <w:r>
        <w:rPr>
          <w:rFonts w:ascii="Times New Roman" w:hAnsi="Times New Roman"/>
          <w:sz w:val="28"/>
          <w:szCs w:val="28"/>
        </w:rPr>
        <w:t>орам специализированного найма.</w:t>
      </w:r>
    </w:p>
    <w:p w:rsidR="0027448F" w:rsidRPr="00F7567A" w:rsidRDefault="0027448F" w:rsidP="00274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Совместно с представителями администрации Кыштовского района, ФФБУЗ «Центр гигиены и эпидемиологии в Новосибирской области» в Татарском районе проверены все жилые помещения предоставленные указанной категории граждан, в двух из которых прокуратурой Кыштовского района выявлены нарушения требований постановления</w:t>
      </w:r>
      <w:r w:rsidRPr="00E77069">
        <w:rPr>
          <w:sz w:val="28"/>
          <w:szCs w:val="28"/>
        </w:rPr>
        <w:t xml:space="preserve">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</w:t>
      </w:r>
      <w:r>
        <w:rPr>
          <w:sz w:val="28"/>
          <w:szCs w:val="28"/>
        </w:rPr>
        <w:t>, а именно: в первом в жилом доме в</w:t>
      </w:r>
      <w:r w:rsidRPr="00F7567A">
        <w:rPr>
          <w:sz w:val="28"/>
          <w:szCs w:val="28"/>
        </w:rPr>
        <w:t>верху, на стене, расположенной в кухне, а также потолке имеются следы протеков воды с крыши, обои отошедшие от стены, с правового левого углов н</w:t>
      </w:r>
      <w:r>
        <w:rPr>
          <w:sz w:val="28"/>
          <w:szCs w:val="28"/>
        </w:rPr>
        <w:t>апротив входной двери в кухню; в</w:t>
      </w:r>
      <w:r w:rsidRPr="00F7567A">
        <w:rPr>
          <w:sz w:val="28"/>
          <w:szCs w:val="28"/>
        </w:rPr>
        <w:t xml:space="preserve"> ванной комнате, смежной с туалетом на стенах имеются микротрещины от потолка к низу пола по всем стенам; входная дверь в кухню полностью не закрывается</w:t>
      </w:r>
      <w:r>
        <w:rPr>
          <w:sz w:val="28"/>
          <w:szCs w:val="28"/>
        </w:rPr>
        <w:t xml:space="preserve"> (деформирована)</w:t>
      </w:r>
      <w:r w:rsidRPr="00F7567A">
        <w:rPr>
          <w:sz w:val="28"/>
          <w:szCs w:val="28"/>
        </w:rPr>
        <w:t>.</w:t>
      </w:r>
    </w:p>
    <w:p w:rsidR="0027448F" w:rsidRDefault="0027448F" w:rsidP="0027448F">
      <w:pPr>
        <w:pStyle w:val="a5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Во втором</w:t>
      </w:r>
      <w:r w:rsidRPr="00F7567A">
        <w:rPr>
          <w:rFonts w:ascii="Times New Roman" w:hAnsi="Times New Roman"/>
          <w:sz w:val="28"/>
          <w:szCs w:val="28"/>
        </w:rPr>
        <w:t xml:space="preserve"> жилом доме, </w:t>
      </w:r>
      <w:r>
        <w:rPr>
          <w:rFonts w:ascii="Times New Roman" w:hAnsi="Times New Roman"/>
          <w:sz w:val="28"/>
          <w:szCs w:val="28"/>
        </w:rPr>
        <w:t>вверху</w:t>
      </w:r>
      <w:r w:rsidRPr="00F7567A">
        <w:rPr>
          <w:rFonts w:ascii="Times New Roman" w:hAnsi="Times New Roman"/>
          <w:sz w:val="28"/>
          <w:szCs w:val="28"/>
        </w:rPr>
        <w:t xml:space="preserve">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57E" w:rsidRDefault="0027448F" w:rsidP="0027448F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2999">
        <w:rPr>
          <w:sz w:val="28"/>
          <w:szCs w:val="28"/>
        </w:rPr>
        <w:t>Прокурором Кыштовского район</w:t>
      </w:r>
      <w:r>
        <w:rPr>
          <w:sz w:val="28"/>
          <w:szCs w:val="28"/>
        </w:rPr>
        <w:t>а Новосибирской области 09.04.2021</w:t>
      </w:r>
      <w:r w:rsidRPr="00AC2999">
        <w:rPr>
          <w:sz w:val="28"/>
          <w:szCs w:val="28"/>
        </w:rPr>
        <w:t xml:space="preserve"> главе </w:t>
      </w:r>
      <w:r w:rsidRPr="00462614">
        <w:rPr>
          <w:sz w:val="28"/>
          <w:szCs w:val="28"/>
        </w:rPr>
        <w:t>администрации Кыштовского района Новосибирской области внесено представление об устранении нарушений обязательных требований, предъявляемых к жилым помещениям</w:t>
      </w:r>
      <w:r>
        <w:rPr>
          <w:sz w:val="28"/>
          <w:szCs w:val="28"/>
        </w:rPr>
        <w:t>.</w:t>
      </w:r>
    </w:p>
    <w:p w:rsidR="0027448F" w:rsidRDefault="0027448F" w:rsidP="0027448F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рассмотрено. Представителями администрации Кыштовского района, совместно с подрядной организацией </w:t>
      </w:r>
      <w:r w:rsidR="00373A3B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осмотр </w:t>
      </w:r>
      <w:r w:rsidR="00373A3B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t>и выявлены причины их появления</w:t>
      </w:r>
      <w:r w:rsidR="0017233D">
        <w:rPr>
          <w:sz w:val="28"/>
          <w:szCs w:val="28"/>
        </w:rPr>
        <w:t>. Образованию следов</w:t>
      </w:r>
      <w:r>
        <w:rPr>
          <w:sz w:val="28"/>
          <w:szCs w:val="28"/>
        </w:rPr>
        <w:t xml:space="preserve"> протек</w:t>
      </w:r>
      <w:r w:rsidR="0017233D">
        <w:rPr>
          <w:sz w:val="28"/>
          <w:szCs w:val="28"/>
        </w:rPr>
        <w:t>ов на стене и потолке, отслоению</w:t>
      </w:r>
      <w:r>
        <w:rPr>
          <w:sz w:val="28"/>
          <w:szCs w:val="28"/>
        </w:rPr>
        <w:t xml:space="preserve"> обоев, </w:t>
      </w:r>
      <w:r w:rsidR="0017233D">
        <w:rPr>
          <w:sz w:val="28"/>
          <w:szCs w:val="28"/>
        </w:rPr>
        <w:t>следов</w:t>
      </w:r>
      <w:r>
        <w:rPr>
          <w:sz w:val="28"/>
          <w:szCs w:val="28"/>
        </w:rPr>
        <w:t xml:space="preserve"> плесени, а также не закрывания дверных проемов послужила</w:t>
      </w:r>
      <w:r w:rsidR="0017233D">
        <w:rPr>
          <w:sz w:val="28"/>
          <w:szCs w:val="28"/>
        </w:rPr>
        <w:t xml:space="preserve">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</w:t>
      </w:r>
      <w:r w:rsidR="0017233D">
        <w:rPr>
          <w:sz w:val="28"/>
          <w:szCs w:val="28"/>
        </w:rPr>
        <w:lastRenderedPageBreak/>
        <w:t>Администрацией Кыштовского района подрядной организации вручен акт обследования и установлен срок устранения выявленных нарушений до 10.06.2021 года.</w:t>
      </w:r>
    </w:p>
    <w:p w:rsidR="0017233D" w:rsidRDefault="0017233D" w:rsidP="0027448F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осуществлен контроль за реальным и полным устранением</w:t>
      </w:r>
      <w:r w:rsidR="00373A3B">
        <w:rPr>
          <w:sz w:val="28"/>
          <w:szCs w:val="28"/>
        </w:rPr>
        <w:t xml:space="preserve"> выявленных</w:t>
      </w:r>
      <w:r>
        <w:rPr>
          <w:sz w:val="28"/>
          <w:szCs w:val="28"/>
        </w:rPr>
        <w:t xml:space="preserve"> нарушений.</w:t>
      </w:r>
    </w:p>
    <w:p w:rsidR="0017233D" w:rsidRPr="0099657E" w:rsidRDefault="0017233D" w:rsidP="0027448F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9657E" w:rsidRPr="007B3380" w:rsidRDefault="0099657E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7B08AB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  <w:r w:rsidRPr="00B6188E">
        <w:rPr>
          <w:sz w:val="28"/>
          <w:szCs w:val="28"/>
        </w:rPr>
        <w:t>Прокурор района</w:t>
      </w: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</w:p>
    <w:p w:rsidR="007B3380" w:rsidRPr="00B6188E" w:rsidRDefault="007B3380" w:rsidP="007B3380">
      <w:pPr>
        <w:spacing w:line="24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B6188E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                           Е.Н. Пирожков</w:t>
      </w: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1B11D6" w:rsidRPr="007B08AB" w:rsidRDefault="00A70C25" w:rsidP="00903D85">
      <w:pPr>
        <w:suppressAutoHyphens/>
        <w:rPr>
          <w:sz w:val="28"/>
          <w:szCs w:val="28"/>
        </w:rPr>
      </w:pPr>
      <w:r>
        <w:rPr>
          <w:rFonts w:eastAsiaTheme="minorHAnsi" w:cstheme="minorBidi"/>
          <w:sz w:val="22"/>
          <w:szCs w:val="28"/>
          <w:lang w:eastAsia="en-US"/>
        </w:rPr>
        <w:t xml:space="preserve"> </w:t>
      </w:r>
    </w:p>
    <w:sectPr w:rsidR="001B11D6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C9" w:rsidRDefault="00174BC9" w:rsidP="000B3E0D">
      <w:r>
        <w:separator/>
      </w:r>
    </w:p>
  </w:endnote>
  <w:endnote w:type="continuationSeparator" w:id="0">
    <w:p w:rsidR="00174BC9" w:rsidRDefault="00174BC9" w:rsidP="000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C9" w:rsidRDefault="00174BC9" w:rsidP="000B3E0D">
      <w:r>
        <w:separator/>
      </w:r>
    </w:p>
  </w:footnote>
  <w:footnote w:type="continuationSeparator" w:id="0">
    <w:p w:rsidR="00174BC9" w:rsidRDefault="00174BC9" w:rsidP="000B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24340"/>
      <w:docPartObj>
        <w:docPartGallery w:val="Page Numbers (Top of Page)"/>
        <w:docPartUnique/>
      </w:docPartObj>
    </w:sdtPr>
    <w:sdtEndPr/>
    <w:sdtContent>
      <w:p w:rsidR="000B3E0D" w:rsidRDefault="00746C9E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52494B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2"/>
    <w:rsid w:val="000009E6"/>
    <w:rsid w:val="00012A6B"/>
    <w:rsid w:val="000154E6"/>
    <w:rsid w:val="0003347E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7233D"/>
    <w:rsid w:val="00174BC9"/>
    <w:rsid w:val="00180E28"/>
    <w:rsid w:val="0018293F"/>
    <w:rsid w:val="0019423F"/>
    <w:rsid w:val="001B11D6"/>
    <w:rsid w:val="001C392B"/>
    <w:rsid w:val="00227681"/>
    <w:rsid w:val="0027009E"/>
    <w:rsid w:val="0027448F"/>
    <w:rsid w:val="002B457F"/>
    <w:rsid w:val="002D5466"/>
    <w:rsid w:val="002E1E9B"/>
    <w:rsid w:val="002E2E72"/>
    <w:rsid w:val="002E621B"/>
    <w:rsid w:val="0033678A"/>
    <w:rsid w:val="00373A3B"/>
    <w:rsid w:val="00380F60"/>
    <w:rsid w:val="003B5374"/>
    <w:rsid w:val="003F72B2"/>
    <w:rsid w:val="0052494B"/>
    <w:rsid w:val="00560078"/>
    <w:rsid w:val="005D1A64"/>
    <w:rsid w:val="00607C45"/>
    <w:rsid w:val="006316D3"/>
    <w:rsid w:val="00645510"/>
    <w:rsid w:val="006504E6"/>
    <w:rsid w:val="006952A3"/>
    <w:rsid w:val="006A5E55"/>
    <w:rsid w:val="006C4803"/>
    <w:rsid w:val="00746C9E"/>
    <w:rsid w:val="00754582"/>
    <w:rsid w:val="007A3A37"/>
    <w:rsid w:val="007B08AB"/>
    <w:rsid w:val="007B3380"/>
    <w:rsid w:val="007C6B0F"/>
    <w:rsid w:val="007E5B05"/>
    <w:rsid w:val="008223E7"/>
    <w:rsid w:val="00827DDA"/>
    <w:rsid w:val="008529D1"/>
    <w:rsid w:val="0085410E"/>
    <w:rsid w:val="008C7182"/>
    <w:rsid w:val="008E3084"/>
    <w:rsid w:val="00903D85"/>
    <w:rsid w:val="0091347B"/>
    <w:rsid w:val="00967326"/>
    <w:rsid w:val="00993402"/>
    <w:rsid w:val="00995895"/>
    <w:rsid w:val="0099657E"/>
    <w:rsid w:val="00997467"/>
    <w:rsid w:val="00A028D3"/>
    <w:rsid w:val="00A46848"/>
    <w:rsid w:val="00A51C0F"/>
    <w:rsid w:val="00A70C25"/>
    <w:rsid w:val="00A77050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77EA1"/>
    <w:rsid w:val="00C95E70"/>
    <w:rsid w:val="00CA3CE8"/>
    <w:rsid w:val="00CB0463"/>
    <w:rsid w:val="00CB1F89"/>
    <w:rsid w:val="00CE1D98"/>
    <w:rsid w:val="00CE36A0"/>
    <w:rsid w:val="00D051D6"/>
    <w:rsid w:val="00D67111"/>
    <w:rsid w:val="00D67904"/>
    <w:rsid w:val="00D71D4C"/>
    <w:rsid w:val="00D95FFE"/>
    <w:rsid w:val="00DC1DF3"/>
    <w:rsid w:val="00E110D5"/>
    <w:rsid w:val="00E208F8"/>
    <w:rsid w:val="00E20943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156F9-935A-4354-AC5A-A6A78BF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99657E"/>
    <w:pPr>
      <w:spacing w:before="100" w:beforeAutospacing="1" w:after="100" w:afterAutospacing="1"/>
    </w:pPr>
    <w:rPr>
      <w:sz w:val="24"/>
      <w:szCs w:val="24"/>
    </w:rPr>
  </w:style>
  <w:style w:type="character" w:customStyle="1" w:styleId="address2">
    <w:name w:val="address2"/>
    <w:basedOn w:val="a0"/>
    <w:rsid w:val="0099657E"/>
  </w:style>
  <w:style w:type="character" w:customStyle="1" w:styleId="data2">
    <w:name w:val="data2"/>
    <w:basedOn w:val="a0"/>
    <w:rsid w:val="0099657E"/>
  </w:style>
  <w:style w:type="character" w:customStyle="1" w:styleId="nomer2">
    <w:name w:val="nomer2"/>
    <w:basedOn w:val="a0"/>
    <w:rsid w:val="0099657E"/>
  </w:style>
  <w:style w:type="character" w:customStyle="1" w:styleId="others12">
    <w:name w:val="others12"/>
    <w:basedOn w:val="a0"/>
    <w:rsid w:val="0099657E"/>
  </w:style>
  <w:style w:type="character" w:customStyle="1" w:styleId="others13">
    <w:name w:val="others13"/>
    <w:basedOn w:val="a0"/>
    <w:rsid w:val="009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92BF-6079-4F67-8F9D-BB551B72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Виктор</cp:lastModifiedBy>
  <cp:revision>5</cp:revision>
  <cp:lastPrinted>2021-06-07T04:23:00Z</cp:lastPrinted>
  <dcterms:created xsi:type="dcterms:W3CDTF">2021-06-07T04:23:00Z</dcterms:created>
  <dcterms:modified xsi:type="dcterms:W3CDTF">2021-06-08T03:47:00Z</dcterms:modified>
</cp:coreProperties>
</file>