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D" w:rsidRDefault="00A50EAD" w:rsidP="00A50EAD">
      <w:pPr>
        <w:rPr>
          <w:sz w:val="2"/>
        </w:rPr>
      </w:pPr>
      <w:bookmarkStart w:id="0" w:name="_GoBack"/>
      <w:bookmarkEnd w:id="0"/>
    </w:p>
    <w:tbl>
      <w:tblPr>
        <w:tblW w:w="10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F4714C" w:rsidRDefault="00F4714C" w:rsidP="00A50EAD">
      <w:r w:rsidRPr="00F4714C">
        <w:rPr>
          <w:lang w:val="en-US"/>
        </w:rPr>
        <w:t>24.07.2020</w:t>
      </w:r>
    </w:p>
    <w:p w:rsidR="00A50EAD" w:rsidRPr="00F4714C" w:rsidRDefault="00A50EAD" w:rsidP="00A50EAD">
      <w:pPr>
        <w:jc w:val="both"/>
      </w:pPr>
    </w:p>
    <w:p w:rsidR="00F4714C" w:rsidRPr="00F4714C" w:rsidRDefault="00F4714C" w:rsidP="00F4714C">
      <w:pPr>
        <w:ind w:firstLine="709"/>
        <w:jc w:val="center"/>
        <w:rPr>
          <w:b/>
        </w:rPr>
      </w:pPr>
      <w:r w:rsidRPr="00F4714C">
        <w:rPr>
          <w:b/>
        </w:rPr>
        <w:t xml:space="preserve">Истекает срок подачи налоговых деклараций по форме 3-НДФЛ </w:t>
      </w:r>
    </w:p>
    <w:p w:rsidR="00F4714C" w:rsidRPr="00F4714C" w:rsidRDefault="00F4714C" w:rsidP="00F4714C">
      <w:pPr>
        <w:ind w:firstLine="709"/>
        <w:jc w:val="both"/>
      </w:pPr>
    </w:p>
    <w:p w:rsidR="00F4714C" w:rsidRPr="00F4714C" w:rsidRDefault="00F4714C" w:rsidP="00F4714C">
      <w:pPr>
        <w:ind w:firstLine="709"/>
        <w:jc w:val="both"/>
      </w:pPr>
      <w:r w:rsidRPr="00F4714C">
        <w:t xml:space="preserve">Не позднее 30 июля жителям Новосибирской области необходимо отчитаться о полученных в 2019 году доходах и представить в налоговые органы декларацию по форме 3-НДФЛ. Более 226 тыс. деклараций подано налогоплательщиками по </w:t>
      </w:r>
      <w:r>
        <w:t>состоянию</w:t>
      </w:r>
      <w:r w:rsidRPr="00F4714C">
        <w:t xml:space="preserve"> на 23 июля 2020 года. </w:t>
      </w:r>
    </w:p>
    <w:p w:rsidR="00F4714C" w:rsidRPr="00F4714C" w:rsidRDefault="00F4714C" w:rsidP="00F4714C">
      <w:pPr>
        <w:ind w:firstLine="709"/>
        <w:jc w:val="both"/>
      </w:pPr>
      <w:r w:rsidRPr="00F4714C"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УФНС России по Новосибирской области напоминает: декларацию 3-НДФЛ подавать необходимо в том случае, если в прошлом году налогоплательщик, к примеру, продал недвижимость, которая была у него в собственности меньше минимального срока владения, получил подарки не от близких родственников, выиграл в лотерею сумму до 15 тыс. руб., сдавал имущество в аренду или получал доход от зарубежных источников. 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Отчитаться о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F4714C" w:rsidRPr="00F4714C" w:rsidRDefault="00F4714C" w:rsidP="00F4714C">
      <w:pPr>
        <w:ind w:firstLine="709"/>
        <w:jc w:val="both"/>
      </w:pPr>
      <w:r w:rsidRPr="00F4714C">
        <w:t>Для заполнения налоговой декларации по доходам 2019 года наиболее удобно использовать специальную компьютерную программу «Декларация»,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</w:p>
    <w:p w:rsidR="00F4714C" w:rsidRPr="00F4714C" w:rsidRDefault="00F4714C" w:rsidP="00F4714C">
      <w:pPr>
        <w:ind w:firstLine="709"/>
        <w:jc w:val="both"/>
      </w:pPr>
      <w:r w:rsidRPr="00F4714C">
        <w:t>Также для пользователей сервиса «Личный кабинет налогоплательщика для физических лиц»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 с сайта ФНС России.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Декларацию можно подать </w:t>
      </w:r>
      <w:r w:rsidR="00B01B89" w:rsidRPr="00B01B89">
        <w:t xml:space="preserve">как </w:t>
      </w:r>
      <w:r w:rsidRPr="00F4714C">
        <w:t xml:space="preserve">в электронном виде </w:t>
      </w:r>
      <w:r w:rsidR="00B01B89">
        <w:t>(</w:t>
      </w:r>
      <w:r w:rsidRPr="00F4714C">
        <w:t>через «Личный кабинет налогоплательщика  для физических лиц» на сайте ФНС России</w:t>
      </w:r>
      <w:r w:rsidR="00401131">
        <w:t>)</w:t>
      </w:r>
      <w:r w:rsidRPr="00F4714C">
        <w:t xml:space="preserve">, </w:t>
      </w:r>
      <w:r w:rsidR="00401131">
        <w:t>так и</w:t>
      </w:r>
      <w:r w:rsidRPr="00F4714C">
        <w:t xml:space="preserve"> на бумаге </w:t>
      </w:r>
      <w:r w:rsidR="00401131">
        <w:t>(</w:t>
      </w:r>
      <w:r w:rsidR="00401131" w:rsidRPr="00F4714C">
        <w:t>в налоговую инспекцию по месту жительства или через МФЦ</w:t>
      </w:r>
      <w:r w:rsidR="00401131">
        <w:t>,</w:t>
      </w:r>
      <w:r w:rsidR="00401131" w:rsidRPr="00F4714C">
        <w:t xml:space="preserve"> </w:t>
      </w:r>
      <w:r w:rsidRPr="00F4714C">
        <w:t>лично или через представителя, а также по почте заказным письмом</w:t>
      </w:r>
      <w:r w:rsidR="00401131">
        <w:t>)</w:t>
      </w:r>
      <w:r w:rsidRPr="00F4714C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Нарушение срока подачи декларации влечет за собой штраф в размере не менее 1000 рублей (статья 119 Налогового кодекса Российской Федерации)</w:t>
      </w:r>
      <w:r w:rsidR="002E295E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На граждан, представляющих налоговую декларацию за 2019 год исключительно с целью получения налоговых вычетов по НДФЛ (стандартных, социальных, </w:t>
      </w:r>
      <w:r w:rsidRPr="00F4714C">
        <w:lastRenderedPageBreak/>
        <w:t>инвестиционных, имущественных при покупке жилья), установленный срок подачи декларации 30 июля не распространяется.</w:t>
      </w:r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Информацию подготовила Татьяна </w:t>
      </w:r>
      <w:proofErr w:type="spellStart"/>
      <w:r>
        <w:rPr>
          <w:sz w:val="20"/>
          <w:szCs w:val="20"/>
        </w:rPr>
        <w:t>Асадчая</w:t>
      </w:r>
      <w:proofErr w:type="spellEnd"/>
      <w:r>
        <w:rPr>
          <w:sz w:val="20"/>
          <w:szCs w:val="20"/>
        </w:rPr>
        <w:t>,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</w:t>
      </w:r>
      <w:r w:rsidRPr="00177C0E">
        <w:rPr>
          <w:sz w:val="20"/>
          <w:szCs w:val="20"/>
          <w:lang w:eastAsia="ru-RU"/>
        </w:rPr>
        <w:t>. (383) 228-3</w:t>
      </w:r>
      <w:r w:rsidR="00177C0E" w:rsidRPr="00177C0E">
        <w:rPr>
          <w:sz w:val="20"/>
          <w:szCs w:val="20"/>
          <w:lang w:eastAsia="ru-RU"/>
        </w:rPr>
        <w:t>2</w:t>
      </w:r>
      <w:r w:rsidRPr="00177C0E">
        <w:rPr>
          <w:sz w:val="20"/>
          <w:szCs w:val="20"/>
          <w:lang w:eastAsia="ru-RU"/>
        </w:rPr>
        <w:t>-</w:t>
      </w:r>
      <w:r w:rsidR="00177C0E" w:rsidRPr="00F4714C">
        <w:rPr>
          <w:sz w:val="20"/>
          <w:szCs w:val="20"/>
          <w:lang w:eastAsia="ru-RU"/>
        </w:rPr>
        <w:t>22</w:t>
      </w:r>
      <w:r w:rsidRPr="00177C0E">
        <w:rPr>
          <w:sz w:val="20"/>
          <w:szCs w:val="20"/>
          <w:lang w:eastAsia="ru-RU"/>
        </w:rPr>
        <w:t>, 8913-909-44-47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val="en-US" w:eastAsia="ru-RU"/>
        </w:rPr>
        <w:t>E</w:t>
      </w:r>
      <w:r w:rsidRPr="00177C0E">
        <w:rPr>
          <w:sz w:val="20"/>
          <w:szCs w:val="20"/>
          <w:lang w:eastAsia="ru-RU"/>
        </w:rPr>
        <w:t>-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 xml:space="preserve">: </w:t>
      </w:r>
      <w:proofErr w:type="spellStart"/>
      <w:r>
        <w:rPr>
          <w:sz w:val="20"/>
          <w:szCs w:val="20"/>
          <w:lang w:val="en-US" w:eastAsia="ru-RU"/>
        </w:rPr>
        <w:t>ufns</w:t>
      </w:r>
      <w:proofErr w:type="spellEnd"/>
      <w:r w:rsidRPr="00177C0E">
        <w:rPr>
          <w:sz w:val="20"/>
          <w:szCs w:val="20"/>
          <w:lang w:eastAsia="ru-RU"/>
        </w:rPr>
        <w:t>5400</w:t>
      </w:r>
      <w:proofErr w:type="spellStart"/>
      <w:r>
        <w:rPr>
          <w:sz w:val="20"/>
          <w:szCs w:val="20"/>
          <w:lang w:val="en-US" w:eastAsia="ru-RU"/>
        </w:rPr>
        <w:t>nso</w:t>
      </w:r>
      <w:proofErr w:type="spellEnd"/>
      <w:r w:rsidRPr="00177C0E">
        <w:rPr>
          <w:sz w:val="20"/>
          <w:szCs w:val="20"/>
          <w:lang w:eastAsia="ru-RU"/>
        </w:rPr>
        <w:t>@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>.</w:t>
      </w:r>
      <w:proofErr w:type="spellStart"/>
      <w:r>
        <w:rPr>
          <w:sz w:val="20"/>
          <w:szCs w:val="20"/>
          <w:lang w:val="en-US" w:eastAsia="ru-RU"/>
        </w:rPr>
        <w:t>ru</w:t>
      </w:r>
      <w:proofErr w:type="spellEnd"/>
    </w:p>
    <w:p w:rsidR="00A50EAD" w:rsidRPr="00177C0E" w:rsidRDefault="00A50EAD" w:rsidP="00A50EAD">
      <w:pPr>
        <w:tabs>
          <w:tab w:val="left" w:pos="426"/>
          <w:tab w:val="left" w:pos="709"/>
        </w:tabs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D"/>
    <w:rsid w:val="00177C0E"/>
    <w:rsid w:val="002E295E"/>
    <w:rsid w:val="00401131"/>
    <w:rsid w:val="00410788"/>
    <w:rsid w:val="00A50EAD"/>
    <w:rsid w:val="00AD696E"/>
    <w:rsid w:val="00B01B89"/>
    <w:rsid w:val="00CB4D85"/>
    <w:rsid w:val="00D02BEC"/>
    <w:rsid w:val="00DE1019"/>
    <w:rsid w:val="00F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6BC547-25A8-4C6C-984E-8EC4306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ksh025ws208</cp:lastModifiedBy>
  <cp:revision>2</cp:revision>
  <dcterms:created xsi:type="dcterms:W3CDTF">2020-07-28T02:33:00Z</dcterms:created>
  <dcterms:modified xsi:type="dcterms:W3CDTF">2020-07-28T02:33:00Z</dcterms:modified>
</cp:coreProperties>
</file>