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58D5" w:rsidRDefault="000A58D5" w:rsidP="000A58D5">
      <w:pPr>
        <w:ind w:firstLine="720"/>
        <w:jc w:val="both"/>
        <w:rPr>
          <w:b/>
          <w:sz w:val="28"/>
          <w:szCs w:val="28"/>
        </w:rPr>
      </w:pPr>
      <w:r>
        <w:rPr>
          <w:b/>
          <w:sz w:val="28"/>
          <w:szCs w:val="28"/>
        </w:rPr>
        <w:t>ГЛАВА 3. ОРГАНЫ И ДОЛЖНОСТНЫЕ ЛИЦА МЕСТНОГО САМОУПРАВЛЕНИЯ</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18. Совет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0A58D5" w:rsidRDefault="000A58D5" w:rsidP="000A58D5">
      <w:pPr>
        <w:ind w:firstLine="720"/>
        <w:jc w:val="both"/>
        <w:rPr>
          <w:sz w:val="28"/>
          <w:szCs w:val="28"/>
        </w:rPr>
      </w:pPr>
      <w:r>
        <w:rPr>
          <w:sz w:val="28"/>
          <w:szCs w:val="28"/>
        </w:rPr>
        <w:t>2. Срок полномочий Совета депутатов – 5 лет.</w:t>
      </w:r>
    </w:p>
    <w:p w:rsidR="000A58D5" w:rsidRDefault="000A58D5" w:rsidP="000A58D5">
      <w:pPr>
        <w:ind w:firstLine="720"/>
        <w:jc w:val="both"/>
        <w:rPr>
          <w:sz w:val="28"/>
          <w:szCs w:val="28"/>
        </w:rPr>
      </w:pPr>
      <w:r>
        <w:rP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0A58D5" w:rsidRDefault="000A58D5" w:rsidP="000A58D5">
      <w:pPr>
        <w:ind w:firstLine="720"/>
        <w:jc w:val="both"/>
        <w:rPr>
          <w:sz w:val="28"/>
          <w:szCs w:val="28"/>
        </w:rPr>
      </w:pPr>
      <w:r>
        <w:rPr>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0A58D5" w:rsidRDefault="000A58D5" w:rsidP="000A58D5">
      <w:pPr>
        <w:ind w:firstLine="720"/>
        <w:jc w:val="both"/>
        <w:rPr>
          <w:sz w:val="28"/>
          <w:szCs w:val="28"/>
        </w:rPr>
      </w:pPr>
      <w:r>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0A58D5" w:rsidRDefault="000A58D5" w:rsidP="000A58D5">
      <w:pPr>
        <w:ind w:firstLine="720"/>
        <w:jc w:val="both"/>
        <w:rPr>
          <w:sz w:val="28"/>
          <w:szCs w:val="28"/>
        </w:rPr>
      </w:pPr>
      <w:r>
        <w:rPr>
          <w:sz w:val="28"/>
          <w:szCs w:val="28"/>
        </w:rPr>
        <w:t>6. Первое заседание вновь избранного Совета депутатов созывает и ведет глава поселения.</w:t>
      </w:r>
    </w:p>
    <w:p w:rsidR="000A58D5" w:rsidRDefault="000A58D5" w:rsidP="000A58D5">
      <w:pPr>
        <w:ind w:firstLine="720"/>
        <w:jc w:val="both"/>
        <w:rPr>
          <w:sz w:val="28"/>
          <w:szCs w:val="28"/>
        </w:rPr>
      </w:pPr>
      <w:r>
        <w:rPr>
          <w:sz w:val="28"/>
          <w:szCs w:val="28"/>
        </w:rPr>
        <w:t xml:space="preserve">7.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w:t>
      </w:r>
      <w:r>
        <w:rPr>
          <w:color w:val="000000"/>
          <w:sz w:val="28"/>
          <w:szCs w:val="28"/>
        </w:rPr>
        <w:t xml:space="preserve">федеральным </w:t>
      </w:r>
      <w:hyperlink r:id="rId4" w:history="1">
        <w:r>
          <w:rPr>
            <w:rStyle w:val="a3"/>
            <w:color w:val="000000"/>
            <w:sz w:val="28"/>
            <w:szCs w:val="28"/>
          </w:rPr>
          <w:t>законом</w:t>
        </w:r>
      </w:hyperlink>
      <w:r>
        <w:rPr>
          <w:color w:val="000000"/>
          <w:sz w:val="28"/>
          <w:szCs w:val="28"/>
        </w:rPr>
        <w:t>.</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19. Полномочия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 К полномочиям Совета депутатов относятся:</w:t>
      </w:r>
    </w:p>
    <w:p w:rsidR="000A58D5" w:rsidRDefault="000A58D5" w:rsidP="000A58D5">
      <w:pPr>
        <w:ind w:firstLine="720"/>
        <w:jc w:val="both"/>
        <w:rPr>
          <w:sz w:val="28"/>
          <w:szCs w:val="28"/>
        </w:rPr>
      </w:pPr>
      <w:r>
        <w:rPr>
          <w:sz w:val="28"/>
          <w:szCs w:val="28"/>
        </w:rPr>
        <w:t>1) принятие устава муниципального образования и внесение в него изменений и дополнений;</w:t>
      </w:r>
    </w:p>
    <w:p w:rsidR="000A58D5" w:rsidRDefault="000A58D5" w:rsidP="000A58D5">
      <w:pPr>
        <w:ind w:firstLine="720"/>
        <w:jc w:val="both"/>
        <w:rPr>
          <w:sz w:val="28"/>
          <w:szCs w:val="28"/>
        </w:rPr>
      </w:pPr>
      <w:r>
        <w:rPr>
          <w:sz w:val="28"/>
          <w:szCs w:val="28"/>
        </w:rPr>
        <w:t>2) утверждение местного бюджета и отчета о его исполнении;</w:t>
      </w:r>
    </w:p>
    <w:p w:rsidR="000A58D5" w:rsidRDefault="000A58D5" w:rsidP="000A58D5">
      <w:pPr>
        <w:ind w:firstLine="720"/>
        <w:jc w:val="both"/>
        <w:rPr>
          <w:sz w:val="28"/>
          <w:szCs w:val="28"/>
        </w:rPr>
      </w:pPr>
      <w:r>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0A58D5" w:rsidRDefault="000A58D5" w:rsidP="000A58D5">
      <w:pPr>
        <w:ind w:firstLine="720"/>
        <w:jc w:val="both"/>
        <w:rPr>
          <w:sz w:val="28"/>
          <w:szCs w:val="28"/>
        </w:rPr>
      </w:pPr>
      <w:r>
        <w:rPr>
          <w:sz w:val="28"/>
          <w:szCs w:val="28"/>
        </w:rPr>
        <w:t>4) утверждение стратегии социально-экономического развития муниципального образования;</w:t>
      </w:r>
    </w:p>
    <w:p w:rsidR="000A58D5" w:rsidRDefault="000A58D5" w:rsidP="000A58D5">
      <w:pPr>
        <w:ind w:firstLine="720"/>
        <w:jc w:val="both"/>
        <w:rPr>
          <w:sz w:val="28"/>
          <w:szCs w:val="28"/>
        </w:rPr>
      </w:pPr>
      <w:r>
        <w:rPr>
          <w:sz w:val="28"/>
          <w:szCs w:val="28"/>
        </w:rPr>
        <w:t>5) определение порядка управления и распоряжения имуществом, находящимся в муниципальной собственности;</w:t>
      </w:r>
    </w:p>
    <w:p w:rsidR="000A58D5" w:rsidRDefault="000A58D5" w:rsidP="000A58D5">
      <w:pPr>
        <w:ind w:firstLine="720"/>
        <w:jc w:val="both"/>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A58D5" w:rsidRDefault="000A58D5" w:rsidP="000A58D5">
      <w:pPr>
        <w:ind w:firstLine="720"/>
        <w:jc w:val="both"/>
        <w:rPr>
          <w:sz w:val="28"/>
          <w:szCs w:val="28"/>
        </w:rPr>
      </w:pPr>
      <w:r>
        <w:rPr>
          <w:sz w:val="28"/>
          <w:szCs w:val="28"/>
        </w:rPr>
        <w:t>7) определение порядка участия муниципального образования в организациях межмуниципального сотрудничества;</w:t>
      </w:r>
    </w:p>
    <w:p w:rsidR="000A58D5" w:rsidRDefault="000A58D5" w:rsidP="000A58D5">
      <w:pPr>
        <w:ind w:firstLine="720"/>
        <w:jc w:val="both"/>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0A58D5" w:rsidRDefault="000A58D5" w:rsidP="000A58D5">
      <w:pPr>
        <w:ind w:firstLine="720"/>
        <w:jc w:val="both"/>
        <w:rPr>
          <w:sz w:val="28"/>
          <w:szCs w:val="28"/>
        </w:rPr>
      </w:pPr>
      <w:r>
        <w:rPr>
          <w:sz w:val="28"/>
          <w:szCs w:val="28"/>
        </w:rPr>
        <w:lastRenderedPageBreak/>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A58D5" w:rsidRDefault="000A58D5" w:rsidP="000A58D5">
      <w:pPr>
        <w:ind w:firstLine="720"/>
        <w:jc w:val="both"/>
        <w:rPr>
          <w:sz w:val="28"/>
          <w:szCs w:val="28"/>
        </w:rPr>
      </w:pPr>
      <w:r>
        <w:rPr>
          <w:sz w:val="28"/>
          <w:szCs w:val="28"/>
        </w:rPr>
        <w:t>10) принятие решения об удалении Главы муниципального образования в отставку;</w:t>
      </w:r>
    </w:p>
    <w:p w:rsidR="000A58D5" w:rsidRDefault="000A58D5" w:rsidP="000A58D5">
      <w:pPr>
        <w:ind w:firstLine="720"/>
        <w:jc w:val="both"/>
        <w:rPr>
          <w:sz w:val="28"/>
          <w:szCs w:val="28"/>
        </w:rPr>
      </w:pPr>
      <w:r>
        <w:rPr>
          <w:sz w:val="28"/>
          <w:szCs w:val="28"/>
        </w:rPr>
        <w:t>11) принятие решения о проведении местного референдума, о назначении опроса граждан;</w:t>
      </w:r>
    </w:p>
    <w:p w:rsidR="000A58D5" w:rsidRDefault="000A58D5" w:rsidP="000A58D5">
      <w:pPr>
        <w:ind w:firstLine="720"/>
        <w:jc w:val="both"/>
        <w:rPr>
          <w:sz w:val="28"/>
          <w:szCs w:val="28"/>
        </w:rPr>
      </w:pPr>
      <w:r>
        <w:rPr>
          <w:sz w:val="28"/>
          <w:szCs w:val="28"/>
        </w:rPr>
        <w:t>12) назначение голосования по вопросам изменения границ Березовского сельсовета, преобразования поселения;</w:t>
      </w:r>
    </w:p>
    <w:p w:rsidR="000A58D5" w:rsidRDefault="000A58D5" w:rsidP="000A58D5">
      <w:pPr>
        <w:ind w:firstLine="720"/>
        <w:jc w:val="both"/>
        <w:rPr>
          <w:sz w:val="28"/>
          <w:szCs w:val="28"/>
        </w:rPr>
      </w:pPr>
      <w:r>
        <w:rPr>
          <w:sz w:val="28"/>
          <w:szCs w:val="28"/>
        </w:rPr>
        <w:t>13) утверждение структуры администрации по представлению главы поселения;</w:t>
      </w:r>
    </w:p>
    <w:p w:rsidR="000A58D5" w:rsidRDefault="000A58D5" w:rsidP="000A58D5">
      <w:pPr>
        <w:ind w:firstLine="720"/>
        <w:jc w:val="both"/>
        <w:rPr>
          <w:sz w:val="28"/>
          <w:szCs w:val="28"/>
        </w:rPr>
      </w:pPr>
      <w:r>
        <w:rPr>
          <w:sz w:val="28"/>
          <w:szCs w:val="28"/>
        </w:rPr>
        <w:t>14) осуществление права законодательной инициативы в Законодательном Собрании Новосибирской области;</w:t>
      </w:r>
    </w:p>
    <w:p w:rsidR="000A58D5" w:rsidRDefault="000A58D5" w:rsidP="000A58D5">
      <w:pPr>
        <w:ind w:firstLine="720"/>
        <w:jc w:val="both"/>
        <w:rPr>
          <w:sz w:val="28"/>
          <w:szCs w:val="28"/>
        </w:rPr>
      </w:pPr>
      <w:r>
        <w:rPr>
          <w:sz w:val="28"/>
          <w:szCs w:val="28"/>
        </w:rPr>
        <w:t>15) принятие решения о передаче органам местного самоуправления Кыштовского района части полномочий органов местного самоуправления Березовского сельсовета за счет межбюджетных трансфертов, предоставляемых из местного бюджета Березовского сельсовета в бюджет Кыштовского района;</w:t>
      </w:r>
    </w:p>
    <w:p w:rsidR="000A58D5" w:rsidRDefault="000A58D5" w:rsidP="000A58D5">
      <w:pPr>
        <w:ind w:firstLine="720"/>
        <w:jc w:val="both"/>
        <w:rPr>
          <w:sz w:val="28"/>
          <w:szCs w:val="28"/>
        </w:rPr>
      </w:pPr>
      <w:r>
        <w:rPr>
          <w:sz w:val="28"/>
          <w:szCs w:val="28"/>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0A58D5" w:rsidRDefault="000A58D5" w:rsidP="000A58D5">
      <w:pPr>
        <w:ind w:firstLine="720"/>
        <w:jc w:val="both"/>
        <w:rPr>
          <w:sz w:val="28"/>
          <w:szCs w:val="28"/>
        </w:rPr>
      </w:pPr>
      <w:r>
        <w:rPr>
          <w:sz w:val="28"/>
          <w:szCs w:val="28"/>
        </w:rPr>
        <w:t>17)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0A58D5" w:rsidRDefault="000A58D5" w:rsidP="000A58D5">
      <w:pPr>
        <w:ind w:firstLine="720"/>
        <w:jc w:val="both"/>
        <w:rPr>
          <w:sz w:val="28"/>
          <w:szCs w:val="28"/>
        </w:rPr>
      </w:pPr>
      <w:r>
        <w:rPr>
          <w:sz w:val="28"/>
          <w:szCs w:val="28"/>
        </w:rPr>
        <w:t>18) установление надбавок к ценам (тарифам) для потребителей товаров и услуг организаций коммунального комплекса;</w:t>
      </w:r>
    </w:p>
    <w:p w:rsidR="000A58D5" w:rsidRDefault="000A58D5" w:rsidP="000A58D5">
      <w:pPr>
        <w:ind w:firstLine="720"/>
        <w:jc w:val="both"/>
        <w:rPr>
          <w:sz w:val="28"/>
          <w:szCs w:val="28"/>
        </w:rPr>
      </w:pPr>
      <w:r>
        <w:rPr>
          <w:sz w:val="28"/>
          <w:szCs w:val="28"/>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A58D5" w:rsidRDefault="000A58D5" w:rsidP="000A58D5">
      <w:pPr>
        <w:ind w:firstLine="720"/>
        <w:jc w:val="both"/>
        <w:rPr>
          <w:sz w:val="28"/>
          <w:szCs w:val="28"/>
        </w:rPr>
      </w:pPr>
      <w:r>
        <w:rPr>
          <w:sz w:val="28"/>
          <w:szCs w:val="28"/>
        </w:rPr>
        <w:t>20)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0A58D5" w:rsidRDefault="000A58D5" w:rsidP="000A58D5">
      <w:pPr>
        <w:ind w:firstLine="720"/>
        <w:jc w:val="both"/>
        <w:rPr>
          <w:sz w:val="28"/>
          <w:szCs w:val="28"/>
        </w:rPr>
      </w:pPr>
      <w:r>
        <w:rPr>
          <w:sz w:val="28"/>
          <w:szCs w:val="28"/>
        </w:rPr>
        <w:t>21) утверждение правил благоустройства территории поселения, осуществление контроля за их соблюдением;</w:t>
      </w:r>
    </w:p>
    <w:p w:rsidR="000A58D5" w:rsidRDefault="000A58D5" w:rsidP="000A58D5">
      <w:pPr>
        <w:ind w:firstLine="720"/>
        <w:jc w:val="both"/>
        <w:rPr>
          <w:sz w:val="28"/>
          <w:szCs w:val="28"/>
        </w:rPr>
      </w:pPr>
      <w:r>
        <w:rPr>
          <w:sz w:val="28"/>
          <w:szCs w:val="28"/>
        </w:rPr>
        <w:t xml:space="preserve">22) установление порядка проведения конкурса по отбору кандидатур на должность главы муниципального образования; </w:t>
      </w:r>
    </w:p>
    <w:p w:rsidR="000A58D5" w:rsidRDefault="000A58D5" w:rsidP="000A58D5">
      <w:pPr>
        <w:ind w:firstLine="720"/>
        <w:jc w:val="both"/>
        <w:rPr>
          <w:sz w:val="28"/>
          <w:szCs w:val="28"/>
        </w:rPr>
      </w:pPr>
      <w:r>
        <w:rPr>
          <w:sz w:val="28"/>
          <w:szCs w:val="28"/>
        </w:rPr>
        <w:t>23)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0A58D5" w:rsidRDefault="000A58D5" w:rsidP="000A58D5">
      <w:pPr>
        <w:ind w:firstLine="720"/>
        <w:jc w:val="both"/>
        <w:rPr>
          <w:sz w:val="28"/>
          <w:szCs w:val="28"/>
        </w:rPr>
      </w:pPr>
      <w:r>
        <w:rPr>
          <w:sz w:val="28"/>
          <w:szCs w:val="28"/>
        </w:rPr>
        <w:t>24) избрание Главы поселения из числа кандидатов, представленных конкурсной комиссией по результатам конкурса;</w:t>
      </w:r>
    </w:p>
    <w:p w:rsidR="000A58D5" w:rsidRDefault="000A58D5" w:rsidP="000A58D5">
      <w:pPr>
        <w:ind w:firstLine="720"/>
        <w:jc w:val="both"/>
        <w:rPr>
          <w:sz w:val="28"/>
          <w:szCs w:val="28"/>
        </w:rPr>
      </w:pPr>
      <w:r>
        <w:rPr>
          <w:sz w:val="28"/>
          <w:szCs w:val="28"/>
        </w:rPr>
        <w:lastRenderedPageBreak/>
        <w:t>25)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20. Правовые акты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Березовского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0A58D5" w:rsidRDefault="000A58D5" w:rsidP="000A58D5">
      <w:pPr>
        <w:ind w:firstLine="720"/>
        <w:jc w:val="both"/>
        <w:rPr>
          <w:sz w:val="28"/>
          <w:szCs w:val="28"/>
        </w:rPr>
      </w:pPr>
      <w:r>
        <w:rPr>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0A58D5" w:rsidRDefault="000A58D5" w:rsidP="000A58D5">
      <w:pPr>
        <w:ind w:firstLine="720"/>
        <w:jc w:val="both"/>
        <w:rPr>
          <w:sz w:val="28"/>
          <w:szCs w:val="28"/>
        </w:rPr>
      </w:pPr>
      <w:r>
        <w:rPr>
          <w:sz w:val="28"/>
          <w:szCs w:val="28"/>
        </w:rPr>
        <w:t>Совет депутатов принимает решения на своих заседаниях в порядке, установленном Советом депутатов и настоящим Уставом.</w:t>
      </w:r>
    </w:p>
    <w:p w:rsidR="000A58D5" w:rsidRDefault="000A58D5" w:rsidP="000A58D5">
      <w:pPr>
        <w:ind w:firstLine="720"/>
        <w:jc w:val="both"/>
        <w:rPr>
          <w:sz w:val="28"/>
          <w:szCs w:val="28"/>
        </w:rPr>
      </w:pPr>
      <w:r>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0A58D5" w:rsidRDefault="000A58D5" w:rsidP="000A58D5">
      <w:pPr>
        <w:ind w:firstLine="720"/>
        <w:jc w:val="both"/>
        <w:rPr>
          <w:sz w:val="28"/>
          <w:szCs w:val="28"/>
        </w:rPr>
      </w:pPr>
      <w:r>
        <w:rPr>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0A58D5" w:rsidRDefault="000A58D5" w:rsidP="000A58D5">
      <w:pPr>
        <w:ind w:firstLine="720"/>
        <w:jc w:val="both"/>
        <w:rPr>
          <w:sz w:val="28"/>
          <w:szCs w:val="28"/>
        </w:rPr>
      </w:pPr>
      <w:r>
        <w:rPr>
          <w:sz w:val="28"/>
          <w:szCs w:val="28"/>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0A58D5" w:rsidRDefault="000A58D5" w:rsidP="000A58D5">
      <w:pPr>
        <w:ind w:firstLine="720"/>
        <w:jc w:val="both"/>
        <w:rPr>
          <w:sz w:val="28"/>
          <w:szCs w:val="28"/>
        </w:rPr>
      </w:pPr>
      <w:r>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0A58D5" w:rsidRDefault="000A58D5" w:rsidP="000A58D5">
      <w:pPr>
        <w:ind w:firstLine="720"/>
        <w:jc w:val="both"/>
        <w:rPr>
          <w:sz w:val="28"/>
          <w:szCs w:val="28"/>
        </w:rPr>
      </w:pPr>
      <w:r>
        <w:rPr>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lastRenderedPageBreak/>
        <w:t>Статья 21. Депутат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0A58D5" w:rsidRDefault="000A58D5" w:rsidP="000A58D5">
      <w:pPr>
        <w:ind w:firstLine="720"/>
        <w:jc w:val="both"/>
        <w:rPr>
          <w:sz w:val="28"/>
          <w:szCs w:val="28"/>
        </w:rPr>
      </w:pPr>
      <w:r>
        <w:rPr>
          <w:sz w:val="28"/>
          <w:szCs w:val="28"/>
        </w:rPr>
        <w:t>2. На постоянной основе осуществляет свои полномочия один депутат Совета депутатов. На депутата Совета депутатов, осуществляющего полномочия на постоянной основе, распространяются ограничения, установленные федеральным законодательством.</w:t>
      </w:r>
    </w:p>
    <w:p w:rsidR="000A58D5" w:rsidRDefault="000A58D5" w:rsidP="000A58D5">
      <w:pPr>
        <w:ind w:firstLine="720"/>
        <w:jc w:val="both"/>
        <w:rPr>
          <w:sz w:val="28"/>
          <w:szCs w:val="28"/>
        </w:rPr>
      </w:pPr>
      <w:r>
        <w:rPr>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0A58D5" w:rsidRDefault="000A58D5" w:rsidP="000A58D5">
      <w:pPr>
        <w:ind w:firstLine="720"/>
        <w:jc w:val="both"/>
        <w:rPr>
          <w:sz w:val="28"/>
          <w:szCs w:val="28"/>
        </w:rPr>
      </w:pPr>
      <w:r>
        <w:rPr>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Pr>
          <w:rFonts w:ascii="Arial" w:hAnsi="Arial" w:cs="Arial"/>
          <w:sz w:val="28"/>
          <w:szCs w:val="28"/>
        </w:rPr>
        <w:t xml:space="preserve"> </w:t>
      </w:r>
      <w:r>
        <w:rPr>
          <w:sz w:val="28"/>
          <w:szCs w:val="28"/>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0A58D5" w:rsidRDefault="000A58D5" w:rsidP="000A58D5">
      <w:pPr>
        <w:ind w:firstLine="720"/>
        <w:jc w:val="both"/>
        <w:rPr>
          <w:sz w:val="28"/>
          <w:szCs w:val="28"/>
        </w:rPr>
      </w:pPr>
      <w:r>
        <w:rPr>
          <w:sz w:val="28"/>
          <w:szCs w:val="28"/>
        </w:rPr>
        <w:t>5. Полномочия депутата прекращаются досрочно в случае:</w:t>
      </w:r>
    </w:p>
    <w:p w:rsidR="000A58D5" w:rsidRDefault="000A58D5" w:rsidP="000A58D5">
      <w:pPr>
        <w:ind w:firstLine="720"/>
        <w:jc w:val="both"/>
        <w:rPr>
          <w:sz w:val="28"/>
          <w:szCs w:val="28"/>
        </w:rPr>
      </w:pPr>
      <w:r>
        <w:rPr>
          <w:sz w:val="28"/>
          <w:szCs w:val="28"/>
        </w:rPr>
        <w:t>1) смерти;</w:t>
      </w:r>
    </w:p>
    <w:p w:rsidR="000A58D5" w:rsidRDefault="000A58D5" w:rsidP="000A58D5">
      <w:pPr>
        <w:ind w:firstLine="720"/>
        <w:jc w:val="both"/>
        <w:rPr>
          <w:sz w:val="28"/>
          <w:szCs w:val="28"/>
        </w:rPr>
      </w:pPr>
      <w:r>
        <w:rPr>
          <w:sz w:val="28"/>
          <w:szCs w:val="28"/>
        </w:rPr>
        <w:t>2) отставки по собственному желанию;</w:t>
      </w:r>
    </w:p>
    <w:p w:rsidR="000A58D5" w:rsidRDefault="000A58D5" w:rsidP="000A58D5">
      <w:pPr>
        <w:ind w:firstLine="720"/>
        <w:jc w:val="both"/>
        <w:rPr>
          <w:sz w:val="28"/>
          <w:szCs w:val="28"/>
        </w:rPr>
      </w:pPr>
      <w:r>
        <w:rPr>
          <w:sz w:val="28"/>
          <w:szCs w:val="28"/>
        </w:rPr>
        <w:t>3) признания судом недееспособным или ограниченно дееспособным;</w:t>
      </w:r>
    </w:p>
    <w:p w:rsidR="000A58D5" w:rsidRDefault="000A58D5" w:rsidP="000A58D5">
      <w:pPr>
        <w:ind w:firstLine="720"/>
        <w:jc w:val="both"/>
        <w:rPr>
          <w:sz w:val="28"/>
          <w:szCs w:val="28"/>
        </w:rPr>
      </w:pPr>
      <w:r>
        <w:rPr>
          <w:sz w:val="28"/>
          <w:szCs w:val="28"/>
        </w:rPr>
        <w:t>4) признания судом безвестно отсутствующим или объявления умершим;</w:t>
      </w:r>
    </w:p>
    <w:p w:rsidR="000A58D5" w:rsidRDefault="000A58D5" w:rsidP="000A58D5">
      <w:pPr>
        <w:ind w:firstLine="720"/>
        <w:jc w:val="both"/>
        <w:rPr>
          <w:sz w:val="28"/>
          <w:szCs w:val="28"/>
        </w:rPr>
      </w:pPr>
      <w:r>
        <w:rPr>
          <w:sz w:val="28"/>
          <w:szCs w:val="28"/>
        </w:rPr>
        <w:t>5) вступления в отношении его в законную силу обвинительного приговора суда;</w:t>
      </w:r>
    </w:p>
    <w:p w:rsidR="000A58D5" w:rsidRDefault="000A58D5" w:rsidP="000A58D5">
      <w:pPr>
        <w:ind w:firstLine="720"/>
        <w:jc w:val="both"/>
        <w:rPr>
          <w:sz w:val="28"/>
          <w:szCs w:val="28"/>
        </w:rPr>
      </w:pPr>
      <w:r>
        <w:rPr>
          <w:sz w:val="28"/>
          <w:szCs w:val="28"/>
        </w:rPr>
        <w:t>6) выезда за пределы Российской Федерации на постоянное место жительства;</w:t>
      </w:r>
    </w:p>
    <w:p w:rsidR="000A58D5" w:rsidRDefault="000A58D5" w:rsidP="000A58D5">
      <w:pPr>
        <w:ind w:firstLine="720"/>
        <w:jc w:val="both"/>
        <w:rPr>
          <w:sz w:val="28"/>
          <w:szCs w:val="28"/>
        </w:rPr>
      </w:pPr>
      <w:r>
        <w:rPr>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w:t>
      </w:r>
      <w:r>
        <w:rPr>
          <w:sz w:val="28"/>
          <w:szCs w:val="28"/>
        </w:rPr>
        <w:lastRenderedPageBreak/>
        <w:t>Российской федерации, имеющий гражданство иностранного государства, имеет право быть избранным в органы местного самоуправления;</w:t>
      </w:r>
    </w:p>
    <w:p w:rsidR="000A58D5" w:rsidRDefault="000A58D5" w:rsidP="000A58D5">
      <w:pPr>
        <w:ind w:firstLine="720"/>
        <w:jc w:val="both"/>
        <w:rPr>
          <w:sz w:val="28"/>
          <w:szCs w:val="28"/>
        </w:rPr>
      </w:pPr>
      <w:r>
        <w:rPr>
          <w:sz w:val="28"/>
          <w:szCs w:val="28"/>
        </w:rPr>
        <w:t>8) отзыва избирателями;</w:t>
      </w:r>
    </w:p>
    <w:p w:rsidR="000A58D5" w:rsidRDefault="000A58D5" w:rsidP="000A58D5">
      <w:pPr>
        <w:ind w:firstLine="720"/>
        <w:jc w:val="both"/>
        <w:rPr>
          <w:sz w:val="28"/>
          <w:szCs w:val="28"/>
        </w:rPr>
      </w:pPr>
      <w:r>
        <w:rPr>
          <w:sz w:val="28"/>
          <w:szCs w:val="28"/>
        </w:rPr>
        <w:t>9) досрочного прекращения полномочий Совета депутатов;</w:t>
      </w:r>
    </w:p>
    <w:p w:rsidR="000A58D5" w:rsidRDefault="000A58D5" w:rsidP="000A58D5">
      <w:pPr>
        <w:ind w:firstLine="720"/>
        <w:jc w:val="both"/>
        <w:rPr>
          <w:sz w:val="28"/>
          <w:szCs w:val="28"/>
        </w:rPr>
      </w:pPr>
      <w:r>
        <w:rPr>
          <w:sz w:val="28"/>
          <w:szCs w:val="28"/>
        </w:rPr>
        <w:t>10) призыва на военную службу или направления на заменяющую ее альтернативную гражданскую службу;</w:t>
      </w:r>
    </w:p>
    <w:p w:rsidR="000A58D5" w:rsidRDefault="000A58D5" w:rsidP="000A58D5">
      <w:pPr>
        <w:ind w:firstLine="720"/>
        <w:jc w:val="both"/>
        <w:rPr>
          <w:sz w:val="28"/>
          <w:szCs w:val="28"/>
        </w:rPr>
      </w:pPr>
      <w:r>
        <w:rPr>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0A58D5" w:rsidRDefault="000A58D5" w:rsidP="000A58D5">
      <w:pPr>
        <w:pStyle w:val="a4"/>
        <w:ind w:firstLine="709"/>
        <w:jc w:val="both"/>
        <w:rPr>
          <w:i/>
          <w:color w:val="FF0000"/>
          <w:sz w:val="28"/>
          <w:szCs w:val="28"/>
        </w:rPr>
      </w:pPr>
      <w:r>
        <w:rPr>
          <w:sz w:val="28"/>
          <w:szCs w:val="28"/>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0A58D5" w:rsidRDefault="000A58D5" w:rsidP="000A58D5">
      <w:pPr>
        <w:ind w:firstLine="720"/>
        <w:jc w:val="both"/>
        <w:rPr>
          <w:sz w:val="28"/>
          <w:szCs w:val="28"/>
        </w:rPr>
      </w:pPr>
      <w:r>
        <w:rPr>
          <w:sz w:val="28"/>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0A58D5" w:rsidRDefault="000A58D5" w:rsidP="000A58D5">
      <w:pPr>
        <w:ind w:firstLine="720"/>
        <w:jc w:val="both"/>
        <w:rPr>
          <w:sz w:val="28"/>
          <w:szCs w:val="28"/>
        </w:rPr>
      </w:pPr>
      <w:r>
        <w:rPr>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22. Основные гарантии деятельности депутата Совета депутатов, Главы муниципального образования</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0A58D5" w:rsidRDefault="000A58D5" w:rsidP="000A58D5">
      <w:pPr>
        <w:ind w:firstLine="720"/>
        <w:jc w:val="both"/>
        <w:rPr>
          <w:sz w:val="28"/>
          <w:szCs w:val="28"/>
        </w:rPr>
      </w:pPr>
      <w:r>
        <w:rPr>
          <w:sz w:val="28"/>
          <w:szCs w:val="28"/>
        </w:rPr>
        <w:t>2. Депутат Совета депутатов осуществляет свою деятельность в следующих формах:</w:t>
      </w:r>
    </w:p>
    <w:p w:rsidR="000A58D5" w:rsidRDefault="000A58D5" w:rsidP="000A58D5">
      <w:pPr>
        <w:ind w:firstLine="720"/>
        <w:jc w:val="both"/>
        <w:rPr>
          <w:sz w:val="28"/>
          <w:szCs w:val="28"/>
        </w:rPr>
      </w:pPr>
      <w:r>
        <w:rPr>
          <w:sz w:val="28"/>
          <w:szCs w:val="28"/>
        </w:rPr>
        <w:t>1) участвует в сессиях, работе постоянных комиссий, рабочих групп Совета депутатов;</w:t>
      </w:r>
    </w:p>
    <w:p w:rsidR="000A58D5" w:rsidRDefault="000A58D5" w:rsidP="000A58D5">
      <w:pPr>
        <w:ind w:firstLine="720"/>
        <w:jc w:val="both"/>
        <w:rPr>
          <w:sz w:val="28"/>
          <w:szCs w:val="28"/>
        </w:rPr>
      </w:pPr>
      <w:r>
        <w:rPr>
          <w:sz w:val="28"/>
          <w:szCs w:val="28"/>
        </w:rPr>
        <w:t>2) вносит на рассмотрение Совета депутатов проекты муниципальных актов;</w:t>
      </w:r>
    </w:p>
    <w:p w:rsidR="000A58D5" w:rsidRDefault="000A58D5" w:rsidP="000A58D5">
      <w:pPr>
        <w:ind w:firstLine="720"/>
        <w:jc w:val="both"/>
        <w:rPr>
          <w:sz w:val="28"/>
          <w:szCs w:val="28"/>
        </w:rPr>
      </w:pPr>
      <w:r>
        <w:rPr>
          <w:sz w:val="28"/>
          <w:szCs w:val="28"/>
        </w:rPr>
        <w:t>3) в иных формах, в соответствии с действующим законодательством.</w:t>
      </w:r>
    </w:p>
    <w:p w:rsidR="000A58D5" w:rsidRDefault="000A58D5" w:rsidP="000A58D5">
      <w:pPr>
        <w:ind w:firstLine="709"/>
        <w:jc w:val="both"/>
        <w:rPr>
          <w:rFonts w:cs="Arial"/>
          <w:sz w:val="28"/>
          <w:szCs w:val="28"/>
        </w:rPr>
      </w:pPr>
      <w:r>
        <w:rPr>
          <w:rFonts w:cs="Arial"/>
          <w:sz w:val="28"/>
          <w:szCs w:val="28"/>
        </w:rPr>
        <w:t xml:space="preserve">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w:t>
      </w:r>
      <w:r>
        <w:rPr>
          <w:rFonts w:cs="Arial"/>
          <w:sz w:val="28"/>
          <w:szCs w:val="28"/>
        </w:rPr>
        <w:lastRenderedPageBreak/>
        <w:t>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23. Председатель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w:t>
      </w:r>
      <w:r>
        <w:rPr>
          <w:i/>
          <w:color w:val="FF0000"/>
          <w:sz w:val="28"/>
          <w:szCs w:val="28"/>
        </w:rPr>
        <w:t xml:space="preserve"> </w:t>
      </w:r>
      <w:r>
        <w:rPr>
          <w:sz w:val="28"/>
          <w:szCs w:val="28"/>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0A58D5" w:rsidRDefault="000A58D5" w:rsidP="000A58D5">
      <w:pPr>
        <w:ind w:firstLine="720"/>
        <w:jc w:val="both"/>
        <w:rPr>
          <w:sz w:val="28"/>
          <w:szCs w:val="28"/>
        </w:rPr>
      </w:pPr>
      <w:r>
        <w:rPr>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0A58D5" w:rsidRDefault="000A58D5" w:rsidP="000A58D5">
      <w:pPr>
        <w:ind w:firstLine="720"/>
        <w:jc w:val="both"/>
        <w:rPr>
          <w:sz w:val="28"/>
          <w:szCs w:val="28"/>
        </w:rPr>
      </w:pPr>
      <w:r>
        <w:rPr>
          <w:sz w:val="28"/>
          <w:szCs w:val="28"/>
        </w:rPr>
        <w:t>3. Председатель Совета депутатов:</w:t>
      </w:r>
    </w:p>
    <w:p w:rsidR="000A58D5" w:rsidRDefault="000A58D5" w:rsidP="000A58D5">
      <w:pPr>
        <w:ind w:firstLine="720"/>
        <w:jc w:val="both"/>
        <w:rPr>
          <w:sz w:val="28"/>
          <w:szCs w:val="28"/>
        </w:rPr>
      </w:pPr>
      <w:r>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0A58D5" w:rsidRDefault="000A58D5" w:rsidP="000A58D5">
      <w:pPr>
        <w:ind w:firstLine="720"/>
        <w:jc w:val="both"/>
        <w:rPr>
          <w:sz w:val="28"/>
          <w:szCs w:val="28"/>
        </w:rPr>
      </w:pPr>
      <w:r>
        <w:rPr>
          <w:sz w:val="28"/>
          <w:szCs w:val="28"/>
        </w:rPr>
        <w:t>2) руководит подготовкой заседаний Совета депутатов и вопросов, выносимых на рассмотрение Совета депутатов;</w:t>
      </w:r>
    </w:p>
    <w:p w:rsidR="000A58D5" w:rsidRDefault="000A58D5" w:rsidP="000A58D5">
      <w:pPr>
        <w:ind w:firstLine="720"/>
        <w:jc w:val="both"/>
        <w:rPr>
          <w:sz w:val="28"/>
          <w:szCs w:val="28"/>
        </w:rPr>
      </w:pPr>
      <w:r>
        <w:rPr>
          <w:sz w:val="28"/>
          <w:szCs w:val="28"/>
        </w:rPr>
        <w:t>3) созывает и ведет заседания Совета депутатов, ведает его внутренним распорядком;</w:t>
      </w:r>
    </w:p>
    <w:p w:rsidR="000A58D5" w:rsidRDefault="000A58D5" w:rsidP="000A58D5">
      <w:pPr>
        <w:ind w:firstLine="720"/>
        <w:jc w:val="both"/>
        <w:rPr>
          <w:sz w:val="28"/>
          <w:szCs w:val="28"/>
        </w:rPr>
      </w:pPr>
      <w:r>
        <w:rPr>
          <w:sz w:val="28"/>
          <w:szCs w:val="28"/>
        </w:rPr>
        <w:t>4) принимает меры по обеспечению гласности и учету общественного мнения в работе Совета депутатов;</w:t>
      </w:r>
    </w:p>
    <w:p w:rsidR="000A58D5" w:rsidRDefault="000A58D5" w:rsidP="000A58D5">
      <w:pPr>
        <w:ind w:firstLine="720"/>
        <w:jc w:val="both"/>
        <w:rPr>
          <w:sz w:val="28"/>
          <w:szCs w:val="28"/>
        </w:rPr>
      </w:pPr>
      <w:r>
        <w:rPr>
          <w:sz w:val="28"/>
          <w:szCs w:val="28"/>
        </w:rPr>
        <w:t xml:space="preserve">5) подписывает протоколы заседаний, решения Совета депутатов; </w:t>
      </w:r>
    </w:p>
    <w:p w:rsidR="000A58D5" w:rsidRDefault="000A58D5" w:rsidP="000A58D5">
      <w:pPr>
        <w:ind w:firstLine="720"/>
        <w:jc w:val="both"/>
        <w:rPr>
          <w:sz w:val="28"/>
          <w:szCs w:val="28"/>
        </w:rPr>
      </w:pPr>
      <w:r>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0A58D5" w:rsidRDefault="000A58D5" w:rsidP="000A58D5">
      <w:pPr>
        <w:ind w:firstLine="720"/>
        <w:jc w:val="both"/>
        <w:rPr>
          <w:sz w:val="28"/>
          <w:szCs w:val="28"/>
        </w:rPr>
      </w:pPr>
      <w:r>
        <w:rPr>
          <w:sz w:val="28"/>
          <w:szCs w:val="28"/>
        </w:rPr>
        <w:t>7) организует прием граждан, рассмотрение их обращений, заявлений и жалоб;</w:t>
      </w:r>
    </w:p>
    <w:p w:rsidR="000A58D5" w:rsidRDefault="000A58D5" w:rsidP="000A58D5">
      <w:pPr>
        <w:ind w:firstLine="720"/>
        <w:jc w:val="both"/>
        <w:rPr>
          <w:sz w:val="28"/>
          <w:szCs w:val="28"/>
        </w:rPr>
      </w:pPr>
      <w:r>
        <w:rPr>
          <w:sz w:val="28"/>
          <w:szCs w:val="28"/>
        </w:rPr>
        <w:t>8) открывает и закрывает счета Совета депутатов в банках и иных кредитных учреждениях;</w:t>
      </w:r>
    </w:p>
    <w:p w:rsidR="000A58D5" w:rsidRDefault="000A58D5" w:rsidP="000A58D5">
      <w:pPr>
        <w:ind w:firstLine="720"/>
        <w:jc w:val="both"/>
        <w:rPr>
          <w:sz w:val="28"/>
          <w:szCs w:val="28"/>
        </w:rPr>
      </w:pPr>
      <w:r>
        <w:rPr>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0A58D5" w:rsidRDefault="000A58D5" w:rsidP="000A58D5">
      <w:pPr>
        <w:ind w:firstLine="720"/>
        <w:jc w:val="both"/>
        <w:rPr>
          <w:sz w:val="28"/>
          <w:szCs w:val="28"/>
        </w:rPr>
      </w:pPr>
      <w:r>
        <w:rPr>
          <w:sz w:val="28"/>
          <w:szCs w:val="28"/>
        </w:rPr>
        <w:t>10) осуществляет иные полномочия в соответствии с настоящим Уставом и решениями Совета депутатов.</w:t>
      </w:r>
    </w:p>
    <w:p w:rsidR="000A58D5" w:rsidRDefault="000A58D5" w:rsidP="000A58D5">
      <w:pPr>
        <w:ind w:firstLine="720"/>
        <w:jc w:val="both"/>
        <w:rPr>
          <w:sz w:val="28"/>
          <w:szCs w:val="28"/>
        </w:rPr>
      </w:pPr>
      <w:r>
        <w:rPr>
          <w:sz w:val="28"/>
          <w:szCs w:val="28"/>
        </w:rPr>
        <w:t>4. Председатель Совета депутатов подотчетен Совету депутатов.</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24. Заместитель председателя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lastRenderedPageBreak/>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0A58D5" w:rsidRDefault="000A58D5" w:rsidP="000A58D5">
      <w:pPr>
        <w:ind w:firstLine="720"/>
        <w:jc w:val="both"/>
        <w:rPr>
          <w:sz w:val="28"/>
          <w:szCs w:val="28"/>
        </w:rPr>
      </w:pPr>
      <w:r>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0A58D5" w:rsidRDefault="000A58D5" w:rsidP="000A58D5">
      <w:pPr>
        <w:ind w:firstLine="720"/>
        <w:jc w:val="both"/>
        <w:rPr>
          <w:sz w:val="28"/>
          <w:szCs w:val="28"/>
        </w:rPr>
      </w:pPr>
      <w:r>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t>Статья 25. Досрочное прекращение полномочий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0A58D5" w:rsidRDefault="000A58D5" w:rsidP="000A58D5">
      <w:pPr>
        <w:ind w:firstLine="720"/>
        <w:jc w:val="both"/>
        <w:rPr>
          <w:sz w:val="28"/>
          <w:szCs w:val="28"/>
        </w:rPr>
      </w:pPr>
      <w:r>
        <w:rPr>
          <w:sz w:val="28"/>
          <w:szCs w:val="28"/>
        </w:rPr>
        <w:t>1) вступления в силу закона Новосибирской области о роспуске Совета депутатов;</w:t>
      </w:r>
    </w:p>
    <w:p w:rsidR="000A58D5" w:rsidRDefault="000A58D5" w:rsidP="000A58D5">
      <w:pPr>
        <w:ind w:firstLine="720"/>
        <w:jc w:val="both"/>
        <w:rPr>
          <w:sz w:val="28"/>
          <w:szCs w:val="28"/>
        </w:rPr>
      </w:pPr>
      <w:r>
        <w:rPr>
          <w:sz w:val="28"/>
          <w:szCs w:val="28"/>
        </w:rPr>
        <w:t>2) принятия Советом депутатов решения о самороспуске в порядке, установленном настоящим Уставом;</w:t>
      </w:r>
    </w:p>
    <w:p w:rsidR="000A58D5" w:rsidRDefault="000A58D5" w:rsidP="000A58D5">
      <w:pPr>
        <w:ind w:firstLine="720"/>
        <w:jc w:val="both"/>
        <w:rPr>
          <w:sz w:val="28"/>
          <w:szCs w:val="28"/>
        </w:rPr>
      </w:pPr>
      <w:r>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0A58D5" w:rsidRDefault="000A58D5" w:rsidP="000A58D5">
      <w:pPr>
        <w:ind w:firstLine="720"/>
        <w:jc w:val="both"/>
        <w:rPr>
          <w:sz w:val="28"/>
          <w:szCs w:val="28"/>
        </w:rPr>
      </w:pPr>
      <w:r>
        <w:rPr>
          <w:sz w:val="28"/>
          <w:szCs w:val="28"/>
        </w:rPr>
        <w:t>4) преобразования Березовского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0A58D5" w:rsidRDefault="000A58D5" w:rsidP="000A58D5">
      <w:pPr>
        <w:ind w:firstLine="720"/>
        <w:jc w:val="both"/>
        <w:rPr>
          <w:sz w:val="28"/>
          <w:szCs w:val="28"/>
        </w:rPr>
      </w:pPr>
      <w:r>
        <w:rPr>
          <w:sz w:val="28"/>
          <w:szCs w:val="28"/>
        </w:rPr>
        <w:t>5) в случае утраты поселением статуса муниципального образования в связи с его объединением с городским округом;</w:t>
      </w:r>
    </w:p>
    <w:p w:rsidR="000A58D5" w:rsidRDefault="000A58D5" w:rsidP="000A58D5">
      <w:pPr>
        <w:ind w:firstLine="720"/>
        <w:jc w:val="both"/>
        <w:rPr>
          <w:sz w:val="28"/>
          <w:szCs w:val="28"/>
        </w:rPr>
      </w:pPr>
      <w:r>
        <w:rPr>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0A58D5" w:rsidRDefault="000A58D5" w:rsidP="000A58D5">
      <w:pPr>
        <w:ind w:firstLine="720"/>
        <w:jc w:val="both"/>
        <w:rPr>
          <w:sz w:val="28"/>
          <w:szCs w:val="28"/>
        </w:rPr>
      </w:pPr>
      <w:r>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0A58D5" w:rsidRDefault="000A58D5" w:rsidP="000A58D5">
      <w:pPr>
        <w:ind w:firstLine="720"/>
        <w:jc w:val="both"/>
        <w:rPr>
          <w:sz w:val="28"/>
          <w:szCs w:val="28"/>
        </w:rPr>
      </w:pPr>
      <w:r>
        <w:rPr>
          <w:sz w:val="28"/>
          <w:szCs w:val="28"/>
        </w:rPr>
        <w:t xml:space="preserve">2. Досрочное прекращение полномочий Совета депутатов влечет досрочное прекращение полномочий его депутатов. </w:t>
      </w:r>
    </w:p>
    <w:p w:rsidR="000A58D5" w:rsidRDefault="000A58D5" w:rsidP="000A58D5">
      <w:pPr>
        <w:ind w:firstLine="720"/>
        <w:jc w:val="both"/>
        <w:rPr>
          <w:sz w:val="28"/>
          <w:szCs w:val="28"/>
        </w:rPr>
      </w:pPr>
      <w:r>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0A58D5" w:rsidRDefault="000A58D5" w:rsidP="000A58D5">
      <w:pPr>
        <w:ind w:firstLine="720"/>
        <w:jc w:val="both"/>
        <w:rPr>
          <w:sz w:val="28"/>
          <w:szCs w:val="28"/>
        </w:rPr>
      </w:pPr>
    </w:p>
    <w:p w:rsidR="000A58D5" w:rsidRDefault="000A58D5" w:rsidP="000A58D5">
      <w:pPr>
        <w:ind w:firstLine="720"/>
        <w:jc w:val="both"/>
        <w:rPr>
          <w:b/>
          <w:sz w:val="28"/>
          <w:szCs w:val="28"/>
        </w:rPr>
      </w:pPr>
      <w:r>
        <w:rPr>
          <w:b/>
          <w:sz w:val="28"/>
          <w:szCs w:val="28"/>
        </w:rPr>
        <w:lastRenderedPageBreak/>
        <w:t>Статья 26. Порядок самороспуска Совета депутатов</w:t>
      </w:r>
    </w:p>
    <w:p w:rsidR="000A58D5" w:rsidRDefault="000A58D5" w:rsidP="000A58D5">
      <w:pPr>
        <w:ind w:firstLine="720"/>
        <w:jc w:val="both"/>
        <w:rPr>
          <w:sz w:val="28"/>
          <w:szCs w:val="28"/>
        </w:rPr>
      </w:pPr>
    </w:p>
    <w:p w:rsidR="000A58D5" w:rsidRDefault="000A58D5" w:rsidP="000A58D5">
      <w:pPr>
        <w:ind w:firstLine="720"/>
        <w:jc w:val="both"/>
        <w:rPr>
          <w:sz w:val="28"/>
          <w:szCs w:val="28"/>
        </w:rPr>
      </w:pPr>
      <w:r>
        <w:rPr>
          <w:sz w:val="28"/>
          <w:szCs w:val="28"/>
        </w:rPr>
        <w:t>1. Самороспуск Совета депутатов – досрочное прекращение осуществления Советом депутатов своих полномочий.</w:t>
      </w:r>
    </w:p>
    <w:p w:rsidR="000A58D5" w:rsidRDefault="000A58D5" w:rsidP="000A58D5">
      <w:pPr>
        <w:ind w:firstLine="720"/>
        <w:jc w:val="both"/>
        <w:rPr>
          <w:sz w:val="28"/>
          <w:szCs w:val="28"/>
        </w:rPr>
      </w:pPr>
      <w:r>
        <w:rPr>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0A58D5" w:rsidRDefault="000A58D5" w:rsidP="000A58D5">
      <w:pPr>
        <w:ind w:firstLine="720"/>
        <w:jc w:val="both"/>
        <w:rPr>
          <w:sz w:val="28"/>
          <w:szCs w:val="28"/>
        </w:rPr>
      </w:pPr>
      <w:r>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0A58D5" w:rsidRDefault="000A58D5" w:rsidP="000A58D5">
      <w:pPr>
        <w:ind w:firstLine="720"/>
        <w:jc w:val="both"/>
        <w:rPr>
          <w:sz w:val="28"/>
          <w:szCs w:val="28"/>
        </w:rPr>
      </w:pPr>
      <w:r>
        <w:rPr>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0A58D5" w:rsidRDefault="000A58D5" w:rsidP="000A58D5">
      <w:pPr>
        <w:ind w:firstLine="720"/>
        <w:jc w:val="both"/>
        <w:rPr>
          <w:sz w:val="28"/>
          <w:szCs w:val="28"/>
        </w:rPr>
      </w:pPr>
      <w:r>
        <w:rPr>
          <w:sz w:val="28"/>
          <w:szCs w:val="28"/>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Березовского сельсовета.</w:t>
      </w:r>
    </w:p>
    <w:p w:rsidR="000A58D5" w:rsidRDefault="000A58D5" w:rsidP="000A58D5">
      <w:pPr>
        <w:ind w:firstLine="720"/>
        <w:jc w:val="both"/>
        <w:rPr>
          <w:sz w:val="28"/>
          <w:szCs w:val="28"/>
        </w:rPr>
      </w:pPr>
    </w:p>
    <w:p w:rsidR="00B066DB" w:rsidRDefault="00B066DB">
      <w:bookmarkStart w:id="0" w:name="_GoBack"/>
      <w:bookmarkEnd w:id="0"/>
    </w:p>
    <w:sectPr w:rsidR="00B066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6211"/>
    <w:rsid w:val="000A58D5"/>
    <w:rsid w:val="0014130A"/>
    <w:rsid w:val="009E6211"/>
    <w:rsid w:val="00B066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22EB93-8223-4068-ABBC-15426E5CA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58D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envelope return"/>
    <w:basedOn w:val="a"/>
    <w:uiPriority w:val="99"/>
    <w:semiHidden/>
    <w:unhideWhenUsed/>
    <w:rsid w:val="0014130A"/>
    <w:rPr>
      <w:rFonts w:asciiTheme="majorHAnsi" w:eastAsiaTheme="majorEastAsia" w:hAnsiTheme="majorHAnsi" w:cstheme="majorBidi"/>
      <w:sz w:val="20"/>
      <w:szCs w:val="20"/>
      <w:lang w:eastAsia="en-US"/>
    </w:rPr>
  </w:style>
  <w:style w:type="character" w:styleId="a3">
    <w:name w:val="Hyperlink"/>
    <w:semiHidden/>
    <w:unhideWhenUsed/>
    <w:rsid w:val="000A58D5"/>
    <w:rPr>
      <w:color w:val="0000FF"/>
      <w:u w:val="single"/>
    </w:rPr>
  </w:style>
  <w:style w:type="paragraph" w:styleId="a4">
    <w:name w:val="footnote text"/>
    <w:basedOn w:val="a"/>
    <w:link w:val="a5"/>
    <w:semiHidden/>
    <w:unhideWhenUsed/>
    <w:rsid w:val="000A58D5"/>
    <w:rPr>
      <w:sz w:val="20"/>
      <w:szCs w:val="20"/>
    </w:rPr>
  </w:style>
  <w:style w:type="character" w:customStyle="1" w:styleId="a5">
    <w:name w:val="Текст сноски Знак"/>
    <w:basedOn w:val="a0"/>
    <w:link w:val="a4"/>
    <w:semiHidden/>
    <w:rsid w:val="000A58D5"/>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6707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main?base=LAW;n=116002;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2638</Words>
  <Characters>15038</Characters>
  <Application>Microsoft Office Word</Application>
  <DocSecurity>0</DocSecurity>
  <Lines>125</Lines>
  <Paragraphs>35</Paragraphs>
  <ScaleCrop>false</ScaleCrop>
  <Company>MFNSO</Company>
  <LinksUpToDate>false</LinksUpToDate>
  <CharactersWithSpaces>17641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dc:creator>
  <cp:keywords/>
  <dc:description/>
  <cp:lastModifiedBy>Виктор</cp:lastModifiedBy>
  <cp:revision>3</cp:revision>
  <dcterms:created xsi:type="dcterms:W3CDTF">2019-03-14T10:13:00Z</dcterms:created>
  <dcterms:modified xsi:type="dcterms:W3CDTF">2019-03-14T10:14:00Z</dcterms:modified>
</cp:coreProperties>
</file>