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7B0C3B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29</w:t>
      </w:r>
      <w:r w:rsidR="00533A25"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7B0C3B">
        <w:rPr>
          <w:rFonts w:ascii="Times New Roman" w:eastAsia="Times New Roman" w:hAnsi="Times New Roman"/>
          <w:b/>
          <w:sz w:val="36"/>
          <w:szCs w:val="36"/>
          <w:lang w:eastAsia="ru-RU"/>
        </w:rPr>
        <w:t>ноября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НОМЕРЕ: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2019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33A25" w:rsidRPr="00C75DA6" w:rsidRDefault="00533A25" w:rsidP="00533A25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Стр.1-</w:t>
      </w:r>
      <w:r w:rsidR="007B0C3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7B0C3B">
        <w:rPr>
          <w:rFonts w:ascii="Times New Roman" w:eastAsia="Times New Roman" w:hAnsi="Times New Roman"/>
          <w:b/>
          <w:sz w:val="28"/>
          <w:szCs w:val="28"/>
          <w:lang w:eastAsia="ru-RU"/>
        </w:rPr>
        <w:t>52</w:t>
      </w:r>
    </w:p>
    <w:p w:rsidR="00533A25" w:rsidRPr="00C75DA6" w:rsidRDefault="00533A25" w:rsidP="00533A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3A25" w:rsidRPr="007B0C3B" w:rsidRDefault="00533A25" w:rsidP="00533A2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0C3B" w:rsidRPr="007B0C3B" w:rsidRDefault="007B0C3B" w:rsidP="007B0C3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СОВЕТ ДЕПУТАТОВ БЕРЕЗОВСКОГО СЕЛЬСОВЕТА</w:t>
      </w:r>
    </w:p>
    <w:p w:rsidR="007B0C3B" w:rsidRPr="007B0C3B" w:rsidRDefault="007B0C3B" w:rsidP="007B0C3B">
      <w:pPr>
        <w:jc w:val="center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КЫШТОВСКОГО РАЙОНА НОВОСИБИРСКОЙ ОБЛАСТИ</w:t>
      </w:r>
    </w:p>
    <w:p w:rsidR="007B0C3B" w:rsidRPr="007B0C3B" w:rsidRDefault="007B0C3B" w:rsidP="007B0C3B">
      <w:pPr>
        <w:jc w:val="center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Пятого созыва</w:t>
      </w:r>
    </w:p>
    <w:p w:rsidR="007B0C3B" w:rsidRPr="007B0C3B" w:rsidRDefault="007B0C3B" w:rsidP="007B0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0C3B" w:rsidRPr="007B0C3B" w:rsidRDefault="007B0C3B" w:rsidP="007B0C3B">
      <w:pPr>
        <w:jc w:val="center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Р Е Ш Е Н ИЕ</w:t>
      </w:r>
    </w:p>
    <w:p w:rsidR="007B0C3B" w:rsidRPr="007B0C3B" w:rsidRDefault="007B0C3B" w:rsidP="007B0C3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(46-й сессии)</w:t>
      </w:r>
    </w:p>
    <w:p w:rsidR="007B0C3B" w:rsidRPr="007B0C3B" w:rsidRDefault="007B0C3B" w:rsidP="007B0C3B">
      <w:pPr>
        <w:jc w:val="center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jc w:val="center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От 14.11.2019 г.                                                                       № 2</w:t>
      </w:r>
    </w:p>
    <w:p w:rsidR="007B0C3B" w:rsidRPr="007B0C3B" w:rsidRDefault="007B0C3B" w:rsidP="007B0C3B">
      <w:pPr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7B0C3B" w:rsidRPr="007B0C3B" w:rsidRDefault="007B0C3B" w:rsidP="007B0C3B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0C3B" w:rsidRPr="007B0C3B" w:rsidRDefault="007B0C3B" w:rsidP="007B0C3B">
      <w:pPr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 xml:space="preserve">Об установлении на территории Березовского сельсовета Кыштовского района Новосибирской области налога на имущества физических лиц </w:t>
      </w:r>
    </w:p>
    <w:p w:rsidR="007B0C3B" w:rsidRPr="007B0C3B" w:rsidRDefault="007B0C3B" w:rsidP="007B0C3B">
      <w:pPr>
        <w:jc w:val="center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jc w:val="center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06.03.2003 №131-ФЗ "Об общих принципах организации местного самоуправления в Российской Федерации", Совет депутатов Березовского сельсовета Кыштовского района Новосибирской области РЕШИЛ</w:t>
      </w:r>
      <w:r w:rsidRPr="007B0C3B">
        <w:rPr>
          <w:rFonts w:ascii="Times New Roman" w:hAnsi="Times New Roman"/>
          <w:sz w:val="28"/>
          <w:szCs w:val="28"/>
        </w:rPr>
        <w:t>:</w:t>
      </w:r>
    </w:p>
    <w:p w:rsidR="007B0C3B" w:rsidRPr="007B0C3B" w:rsidRDefault="007B0C3B" w:rsidP="007B0C3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1. Установить и ввести в действие с 1 января 2020 года на территории Березовского сельсовета Кыштовского района Новосибирской области налог на имущество физических лиц (далее – налог).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3. Установить следующие налоговые ставки по налогу: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 xml:space="preserve">3.1. 0,1 процента в отношении жилых домов, </w:t>
      </w:r>
      <w:r w:rsidRPr="007B0C3B">
        <w:rPr>
          <w:rFonts w:ascii="Times New Roman" w:hAnsi="Times New Roman"/>
          <w:color w:val="000000"/>
          <w:sz w:val="28"/>
          <w:szCs w:val="28"/>
        </w:rPr>
        <w:t xml:space="preserve">частей жилых домов, квартир, частей квартир, комнат; 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3.2. 0,1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 xml:space="preserve">3.3. 0,1 процента в отношении единых недвижимых комплексов, в состав которых входит хотя бы один жилой дом; 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3.4.  0,1 процента в отношении гаражей и машино-мест, в том числе расположенных в объектах налогообложения, указанных в подпункте 2 пункта 2 статьи 406 НК РФ;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3.5.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3.6. 2,0 процента в отношении объектов налогообложения, включенных в перечень, определяемый в соответствии с пунктом 7 статьи 378</w:t>
      </w:r>
      <w:r w:rsidRPr="007B0C3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7B0C3B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7B0C3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7B0C3B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Федерации; 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 xml:space="preserve">3.7. 2,0 процента в отношении объектов налогообложения, кадастровая стоимость каждого из которых превышает 300 миллионов рублей; 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3.8. 0,5</w:t>
      </w:r>
      <w:r w:rsidRPr="007B0C3B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B0C3B">
        <w:rPr>
          <w:rFonts w:ascii="Times New Roman" w:hAnsi="Times New Roman"/>
          <w:color w:val="000000"/>
          <w:sz w:val="28"/>
          <w:szCs w:val="28"/>
        </w:rPr>
        <w:t>процента в отношении прочих объектов налогообложения.</w:t>
      </w: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B0C3B" w:rsidRPr="007B0C3B" w:rsidRDefault="007B0C3B" w:rsidP="007B0C3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4. Установить, что право на налоговую льготу в отношении одного объекта недвижимости имеют следующие категории налогоплательщиков:</w:t>
      </w:r>
    </w:p>
    <w:p w:rsidR="007B0C3B" w:rsidRPr="007B0C3B" w:rsidRDefault="007B0C3B" w:rsidP="007B0C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C3B">
        <w:rPr>
          <w:color w:val="000000"/>
          <w:sz w:val="28"/>
          <w:szCs w:val="28"/>
        </w:rPr>
        <w:t xml:space="preserve">         4.1. Лица, имеющие на своём иждивении трёх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трёх лет.</w:t>
      </w:r>
    </w:p>
    <w:p w:rsidR="007B0C3B" w:rsidRPr="007B0C3B" w:rsidRDefault="007B0C3B" w:rsidP="007B0C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0C3B">
        <w:rPr>
          <w:color w:val="000000"/>
          <w:sz w:val="28"/>
          <w:szCs w:val="28"/>
        </w:rPr>
        <w:lastRenderedPageBreak/>
        <w:t xml:space="preserve">       4.2. Несовершеннолетние дети, дети старше восемнадцати лет обучающиеся по очной форме обучении до получения образования, но не более чем до двадцати трёх лет, находящиеся на иждивении лиц, указанных в пункте 4.1. </w:t>
      </w:r>
      <w:r w:rsidRPr="007B0C3B">
        <w:rPr>
          <w:color w:val="000000"/>
        </w:rPr>
        <w:t xml:space="preserve">  </w:t>
      </w:r>
    </w:p>
    <w:p w:rsidR="007B0C3B" w:rsidRPr="007B0C3B" w:rsidRDefault="007B0C3B" w:rsidP="007B0C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0C3B">
        <w:rPr>
          <w:color w:val="000000"/>
        </w:rPr>
        <w:t xml:space="preserve">        </w:t>
      </w:r>
    </w:p>
    <w:p w:rsidR="007B0C3B" w:rsidRPr="007B0C3B" w:rsidRDefault="007B0C3B" w:rsidP="007B0C3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 xml:space="preserve">       5. Признать утратившим силу;</w:t>
      </w:r>
    </w:p>
    <w:p w:rsidR="007B0C3B" w:rsidRPr="007B0C3B" w:rsidRDefault="007B0C3B" w:rsidP="007B0C3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>-Решение сессии Совета депутатов Березовского сельсовета Кыштовского района Новосибирской области от 15.11.2018 г. № 2 «Об установлении на территории Березовского сельсовета Кыштовского района Новосибирской области налога на имущества физических лиц»;</w:t>
      </w:r>
    </w:p>
    <w:p w:rsidR="007B0C3B" w:rsidRPr="007B0C3B" w:rsidRDefault="007B0C3B" w:rsidP="007B0C3B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B0C3B">
        <w:rPr>
          <w:rFonts w:ascii="Times New Roman" w:hAnsi="Times New Roman"/>
          <w:color w:val="000000"/>
          <w:sz w:val="28"/>
          <w:szCs w:val="28"/>
        </w:rPr>
        <w:t xml:space="preserve">        6. Данное решение направить Главе Березовского сельсовета Кыштовского района Новосибирской области для подписания и опубликования в периодическом печатном издании «Березовский Вестник»</w:t>
      </w:r>
    </w:p>
    <w:p w:rsidR="007B0C3B" w:rsidRPr="007B0C3B" w:rsidRDefault="007B0C3B" w:rsidP="007B0C3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bCs/>
          <w:sz w:val="28"/>
          <w:szCs w:val="28"/>
        </w:rPr>
        <w:t xml:space="preserve">      7. </w:t>
      </w:r>
      <w:r w:rsidRPr="007B0C3B">
        <w:rPr>
          <w:rFonts w:ascii="Times New Roman" w:hAnsi="Times New Roman"/>
          <w:sz w:val="28"/>
          <w:szCs w:val="28"/>
        </w:rPr>
        <w:t xml:space="preserve">Настоящее решение   вступает в силу по истечении одного месяца с момента официального опубликования, но не ранее 1 января </w:t>
      </w:r>
      <w:r w:rsidRPr="007B0C3B">
        <w:rPr>
          <w:rFonts w:ascii="Times New Roman" w:hAnsi="Times New Roman"/>
          <w:color w:val="000000"/>
          <w:sz w:val="28"/>
          <w:szCs w:val="28"/>
        </w:rPr>
        <w:t>2020</w:t>
      </w:r>
      <w:r w:rsidRPr="007B0C3B">
        <w:rPr>
          <w:rFonts w:ascii="Times New Roman" w:hAnsi="Times New Roman"/>
          <w:sz w:val="28"/>
          <w:szCs w:val="28"/>
        </w:rPr>
        <w:t xml:space="preserve"> года.</w:t>
      </w:r>
    </w:p>
    <w:p w:rsidR="007B0C3B" w:rsidRPr="007B0C3B" w:rsidRDefault="007B0C3B" w:rsidP="007B0C3B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B0C3B" w:rsidRPr="007B0C3B" w:rsidRDefault="007B0C3B" w:rsidP="007B0C3B">
      <w:pPr>
        <w:spacing w:line="228" w:lineRule="auto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 xml:space="preserve">Председатель Совета депутатов                 Глава Березовского сельсовета </w:t>
      </w:r>
    </w:p>
    <w:p w:rsidR="007B0C3B" w:rsidRPr="007B0C3B" w:rsidRDefault="007B0C3B" w:rsidP="007B0C3B">
      <w:pPr>
        <w:spacing w:line="228" w:lineRule="auto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Березовского сельсовета                             Кыштовского района</w:t>
      </w:r>
    </w:p>
    <w:p w:rsidR="007B0C3B" w:rsidRPr="007B0C3B" w:rsidRDefault="007B0C3B" w:rsidP="007B0C3B">
      <w:pPr>
        <w:spacing w:line="228" w:lineRule="auto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>Кыштовского района                                   Новосибирской области</w:t>
      </w:r>
    </w:p>
    <w:p w:rsidR="007B0C3B" w:rsidRPr="007B0C3B" w:rsidRDefault="007B0C3B" w:rsidP="007B0C3B">
      <w:pPr>
        <w:spacing w:line="228" w:lineRule="auto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</w:p>
    <w:p w:rsidR="007B0C3B" w:rsidRPr="007B0C3B" w:rsidRDefault="007B0C3B" w:rsidP="007B0C3B">
      <w:pPr>
        <w:spacing w:line="228" w:lineRule="auto"/>
        <w:rPr>
          <w:rFonts w:ascii="Times New Roman" w:hAnsi="Times New Roman"/>
          <w:sz w:val="28"/>
          <w:szCs w:val="28"/>
        </w:rPr>
      </w:pPr>
      <w:r w:rsidRPr="007B0C3B">
        <w:rPr>
          <w:rFonts w:ascii="Times New Roman" w:hAnsi="Times New Roman"/>
          <w:sz w:val="28"/>
          <w:szCs w:val="28"/>
        </w:rPr>
        <w:t xml:space="preserve">                           Л.Р. Брикман                                                       В.А. Шмаков</w:t>
      </w:r>
    </w:p>
    <w:p w:rsidR="007B0C3B" w:rsidRPr="007B0C3B" w:rsidRDefault="007B0C3B" w:rsidP="007B0C3B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7B0C3B" w:rsidRPr="007B0C3B" w:rsidRDefault="007B0C3B" w:rsidP="007B0C3B">
      <w:pPr>
        <w:spacing w:line="228" w:lineRule="auto"/>
        <w:rPr>
          <w:rFonts w:ascii="Times New Roman" w:hAnsi="Times New Roman"/>
          <w:sz w:val="28"/>
          <w:szCs w:val="28"/>
        </w:rPr>
      </w:pPr>
    </w:p>
    <w:p w:rsidR="00B066DB" w:rsidRPr="007B0C3B" w:rsidRDefault="00B066DB">
      <w:pPr>
        <w:rPr>
          <w:rFonts w:ascii="Times New Roman" w:hAnsi="Times New Roman"/>
        </w:rPr>
      </w:pPr>
    </w:p>
    <w:p w:rsidR="00533A25" w:rsidRPr="007B0C3B" w:rsidRDefault="00533A25">
      <w:pPr>
        <w:rPr>
          <w:rFonts w:ascii="Times New Roman" w:hAnsi="Times New Roman"/>
        </w:rPr>
      </w:pPr>
    </w:p>
    <w:p w:rsidR="00533A25" w:rsidRPr="007B0C3B" w:rsidRDefault="00533A25">
      <w:pPr>
        <w:rPr>
          <w:rFonts w:ascii="Times New Roman" w:hAnsi="Times New Roman"/>
        </w:rPr>
      </w:pPr>
    </w:p>
    <w:p w:rsidR="00533A25" w:rsidRPr="007B0C3B" w:rsidRDefault="00533A25">
      <w:pPr>
        <w:rPr>
          <w:rFonts w:ascii="Times New Roman" w:hAnsi="Times New Roman"/>
        </w:rPr>
      </w:pPr>
    </w:p>
    <w:p w:rsidR="00533A25" w:rsidRPr="007B0C3B" w:rsidRDefault="00533A25">
      <w:pPr>
        <w:rPr>
          <w:rFonts w:ascii="Times New Roman" w:hAnsi="Times New Roman"/>
        </w:rPr>
      </w:pPr>
    </w:p>
    <w:p w:rsidR="00533A25" w:rsidRPr="007B0C3B" w:rsidRDefault="00533A25">
      <w:pPr>
        <w:rPr>
          <w:rFonts w:ascii="Times New Roman" w:hAnsi="Times New Roman"/>
        </w:rPr>
      </w:pP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7B0C3B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B0C3B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bookmarkStart w:id="0" w:name="_GoBack"/>
      <w:bookmarkEnd w:id="0"/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>.2019 г. Формат Ах4. Отпечатано на оборудование администрации Березовского сельсовета. Редакционный совет: Председатель Шмаков В.А., члены совета Брикман Л. Р., Клинцова В.Н. Адрес совета: 632286  Новосибирская область Кыштовский район  с. Березовка улица Центральная дом 1. тираж 3 экз.</w:t>
      </w:r>
    </w:p>
    <w:p w:rsidR="00533A25" w:rsidRPr="00C75DA6" w:rsidRDefault="00533A25" w:rsidP="00533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3A25" w:rsidRDefault="00533A25"/>
    <w:sectPr w:rsidR="0053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14130A"/>
    <w:rsid w:val="00533A25"/>
    <w:rsid w:val="007B0C3B"/>
    <w:rsid w:val="007C37A8"/>
    <w:rsid w:val="00B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Normal (Web)"/>
    <w:basedOn w:val="a"/>
    <w:semiHidden/>
    <w:unhideWhenUsed/>
    <w:rsid w:val="007B0C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7B0C3B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705</Words>
  <Characters>4025</Characters>
  <Application>Microsoft Office Word</Application>
  <DocSecurity>0</DocSecurity>
  <Lines>33</Lines>
  <Paragraphs>9</Paragraphs>
  <ScaleCrop>false</ScaleCrop>
  <Company>MFNSO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2019-03-15T04:08:00Z</dcterms:created>
  <dcterms:modified xsi:type="dcterms:W3CDTF">2019-12-03T05:08:00Z</dcterms:modified>
</cp:coreProperties>
</file>