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5279" w:rsidRDefault="00C25279" w:rsidP="00C25279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t>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C25279" w:rsidRDefault="00C25279" w:rsidP="00C25279">
      <w:pPr>
        <w:ind w:left="-744" w:firstLine="744"/>
        <w:jc w:val="center"/>
        <w:rPr>
          <w:sz w:val="16"/>
          <w:szCs w:val="16"/>
        </w:rPr>
      </w:pPr>
    </w:p>
    <w:p w:rsidR="00C25279" w:rsidRDefault="00C25279" w:rsidP="00C25279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C25279" w:rsidRDefault="00C25279" w:rsidP="00C25279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C25279" w:rsidRDefault="00C25279" w:rsidP="00C25279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11                                                                              </w:t>
      </w:r>
    </w:p>
    <w:p w:rsidR="00C25279" w:rsidRDefault="00C25279" w:rsidP="00C25279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февраля</w:t>
      </w:r>
    </w:p>
    <w:p w:rsidR="00C25279" w:rsidRDefault="00C25279" w:rsidP="00C25279">
      <w:r>
        <w:rPr>
          <w:sz w:val="32"/>
          <w:szCs w:val="32"/>
        </w:rPr>
        <w:t xml:space="preserve">    В </w:t>
      </w:r>
      <w:proofErr w:type="gramStart"/>
      <w:r>
        <w:rPr>
          <w:sz w:val="32"/>
          <w:szCs w:val="32"/>
        </w:rPr>
        <w:t xml:space="preserve">НОМЕРЕ:   </w:t>
      </w:r>
      <w:proofErr w:type="gramEnd"/>
      <w:r>
        <w:rPr>
          <w:sz w:val="32"/>
          <w:szCs w:val="32"/>
        </w:rPr>
        <w:t xml:space="preserve">                                                                            </w:t>
      </w:r>
      <w:r>
        <w:rPr>
          <w:b/>
          <w:sz w:val="32"/>
          <w:szCs w:val="32"/>
        </w:rPr>
        <w:t>2019 года</w:t>
      </w:r>
      <w:r>
        <w:t xml:space="preserve"> </w:t>
      </w:r>
    </w:p>
    <w:p w:rsidR="00C25279" w:rsidRDefault="00C25279" w:rsidP="00C25279">
      <w:pPr>
        <w:tabs>
          <w:tab w:val="left" w:pos="8800"/>
        </w:tabs>
        <w:rPr>
          <w:b/>
          <w:sz w:val="28"/>
          <w:szCs w:val="28"/>
        </w:rPr>
      </w:pPr>
      <w:r>
        <w:t>Стр.1-15</w:t>
      </w:r>
      <w:r>
        <w:rPr>
          <w:sz w:val="28"/>
          <w:szCs w:val="28"/>
        </w:rPr>
        <w:t xml:space="preserve">                                                                                                             </w:t>
      </w:r>
      <w:r>
        <w:rPr>
          <w:b/>
          <w:sz w:val="28"/>
          <w:szCs w:val="28"/>
        </w:rPr>
        <w:t>№ 12</w:t>
      </w:r>
    </w:p>
    <w:p w:rsidR="00C25279" w:rsidRDefault="00C25279" w:rsidP="00C25279">
      <w:pPr>
        <w:tabs>
          <w:tab w:val="left" w:pos="8800"/>
        </w:tabs>
        <w:rPr>
          <w:b/>
          <w:sz w:val="28"/>
          <w:szCs w:val="28"/>
        </w:rPr>
      </w:pPr>
    </w:p>
    <w:p w:rsidR="00C25279" w:rsidRDefault="00C25279" w:rsidP="00C25279">
      <w:pPr>
        <w:ind w:right="-284"/>
        <w:jc w:val="center"/>
      </w:pPr>
      <w:r>
        <w:rPr>
          <w:b/>
          <w:sz w:val="28"/>
        </w:rPr>
        <w:t xml:space="preserve"> </w:t>
      </w:r>
    </w:p>
    <w:p w:rsidR="00C25279" w:rsidRDefault="00C25279" w:rsidP="00C25279"/>
    <w:p w:rsidR="00C25279" w:rsidRDefault="00C25279" w:rsidP="00C25279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АДМИНИСТРАЦИЯ БЕРЕЗОВСКОГО СЕЛЬСОВЕТА</w:t>
      </w:r>
    </w:p>
    <w:p w:rsidR="00C25279" w:rsidRDefault="00C25279" w:rsidP="00C25279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КЫШТОВСКОГО РАЙОНА НОВОСИБИРСКОЙ ОБЛАСТИ</w:t>
      </w:r>
    </w:p>
    <w:p w:rsidR="00C25279" w:rsidRDefault="00C25279" w:rsidP="00C25279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C25279" w:rsidRDefault="00C25279" w:rsidP="00C25279">
      <w:pPr>
        <w:shd w:val="clear" w:color="auto" w:fill="FFFFFF"/>
        <w:spacing w:line="0" w:lineRule="atLeast"/>
        <w:jc w:val="center"/>
        <w:rPr>
          <w:b/>
          <w:bCs/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line="0" w:lineRule="atLeast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От 11.02.2019 г.                                                                                № 12</w:t>
      </w:r>
    </w:p>
    <w:p w:rsidR="00C25279" w:rsidRDefault="00C25279" w:rsidP="00C25279">
      <w:pPr>
        <w:shd w:val="clear" w:color="auto" w:fill="FFFFFF"/>
        <w:spacing w:line="0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</w:t>
      </w:r>
    </w:p>
    <w:p w:rsidR="00C25279" w:rsidRDefault="00C25279" w:rsidP="00C25279">
      <w:pPr>
        <w:shd w:val="clear" w:color="auto" w:fill="FFFFFF"/>
        <w:spacing w:line="0" w:lineRule="atLeast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 утверждении Положения об организации ритуальных услуг и содержании мест захоронения на территории Березовского сельсовета Кыштовского района Новосибирской области</w:t>
      </w:r>
    </w:p>
    <w:p w:rsidR="00C25279" w:rsidRDefault="00C25279" w:rsidP="00C25279">
      <w:pPr>
        <w:shd w:val="clear" w:color="auto" w:fill="FFFFFF"/>
        <w:spacing w:line="0" w:lineRule="atLeast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C25279" w:rsidRDefault="00C25279" w:rsidP="00C25279">
      <w:pPr>
        <w:shd w:val="clear" w:color="auto" w:fill="FFFFFF"/>
        <w:spacing w:line="0" w:lineRule="atLeast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C25279" w:rsidRDefault="00C25279" w:rsidP="00C25279">
      <w:pPr>
        <w:shd w:val="clear" w:color="auto" w:fill="FFFFFF"/>
        <w:spacing w:line="0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Во исполнение </w:t>
      </w:r>
      <w:r>
        <w:rPr>
          <w:color w:val="000000"/>
          <w:spacing w:val="2"/>
          <w:sz w:val="28"/>
          <w:szCs w:val="28"/>
        </w:rPr>
        <w:t xml:space="preserve">Федерального закона от 06.10.2003 N 131-ФЗ "Об </w:t>
      </w:r>
      <w:r>
        <w:rPr>
          <w:color w:val="000000"/>
          <w:sz w:val="28"/>
          <w:szCs w:val="28"/>
        </w:rPr>
        <w:t>общих принципах организации местного самоуправления в Российской Федерации", Федерального закона от</w:t>
      </w:r>
      <w:r>
        <w:rPr>
          <w:color w:val="000000"/>
          <w:spacing w:val="1"/>
          <w:sz w:val="28"/>
          <w:szCs w:val="28"/>
        </w:rPr>
        <w:t>12.01.1996 N 8-ФЗ "О погребении и похоронном деле"</w:t>
      </w:r>
      <w:r>
        <w:rPr>
          <w:color w:val="000000"/>
          <w:sz w:val="28"/>
          <w:szCs w:val="28"/>
        </w:rPr>
        <w:t xml:space="preserve">, </w:t>
      </w:r>
      <w:r>
        <w:rPr>
          <w:bCs/>
          <w:color w:val="000000"/>
          <w:sz w:val="28"/>
          <w:szCs w:val="28"/>
        </w:rPr>
        <w:t>ПОСТАНОВЛЯЮ:</w:t>
      </w:r>
    </w:p>
    <w:p w:rsidR="00C25279" w:rsidRDefault="00C25279" w:rsidP="00C25279">
      <w:pPr>
        <w:numPr>
          <w:ilvl w:val="0"/>
          <w:numId w:val="1"/>
        </w:numPr>
        <w:shd w:val="clear" w:color="auto" w:fill="FFFFFF"/>
        <w:spacing w:line="0" w:lineRule="atLeast"/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Утвердить Положение об организации ритуальных услуг и содержании мест захоронения на территории Березовского</w:t>
      </w:r>
      <w:r>
        <w:rPr>
          <w:color w:val="000000"/>
          <w:sz w:val="28"/>
          <w:szCs w:val="28"/>
        </w:rPr>
        <w:t xml:space="preserve"> сельсовета Кыштовского района Новосибирской области </w:t>
      </w:r>
      <w:r>
        <w:rPr>
          <w:color w:val="000000"/>
          <w:sz w:val="28"/>
          <w:szCs w:val="28"/>
          <w:shd w:val="clear" w:color="auto" w:fill="FFFFFF"/>
        </w:rPr>
        <w:t>согласно приложению.</w:t>
      </w:r>
    </w:p>
    <w:p w:rsidR="00C25279" w:rsidRDefault="00C25279" w:rsidP="00C25279">
      <w:pPr>
        <w:numPr>
          <w:ilvl w:val="0"/>
          <w:numId w:val="1"/>
        </w:numPr>
        <w:shd w:val="clear" w:color="auto" w:fill="FFFFFF"/>
        <w:spacing w:line="0" w:lineRule="atLeast"/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Опубликовать настоящее постановление в периодическом печатном издании «Березовский Вестник».</w:t>
      </w:r>
    </w:p>
    <w:p w:rsidR="00C25279" w:rsidRDefault="00C25279" w:rsidP="00C25279">
      <w:pPr>
        <w:numPr>
          <w:ilvl w:val="0"/>
          <w:numId w:val="1"/>
        </w:numPr>
        <w:shd w:val="clear" w:color="auto" w:fill="FFFFFF"/>
        <w:spacing w:line="0" w:lineRule="atLeast"/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Контроль за исполнением настоящего постановления оставляю за собой.</w:t>
      </w:r>
    </w:p>
    <w:p w:rsidR="00C25279" w:rsidRDefault="00C25279" w:rsidP="00C25279">
      <w:pPr>
        <w:shd w:val="clear" w:color="auto" w:fill="FFFFFF"/>
        <w:spacing w:line="0" w:lineRule="atLeast"/>
        <w:jc w:val="both"/>
        <w:rPr>
          <w:color w:val="000000"/>
          <w:sz w:val="28"/>
          <w:szCs w:val="28"/>
          <w:shd w:val="clear" w:color="auto" w:fill="FFFFFF"/>
        </w:rPr>
      </w:pPr>
    </w:p>
    <w:p w:rsidR="00C25279" w:rsidRDefault="00C25279" w:rsidP="00C25279">
      <w:pPr>
        <w:shd w:val="clear" w:color="auto" w:fill="FFFFFF"/>
        <w:spacing w:line="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C25279" w:rsidRDefault="00C25279" w:rsidP="00C25279">
      <w:pPr>
        <w:shd w:val="clear" w:color="auto" w:fill="FFFFFF"/>
        <w:spacing w:line="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Березовского сельсовета </w:t>
      </w:r>
    </w:p>
    <w:p w:rsidR="00C25279" w:rsidRDefault="00C25279" w:rsidP="00C25279">
      <w:pPr>
        <w:shd w:val="clear" w:color="auto" w:fill="FFFFFF"/>
        <w:spacing w:line="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Кыштовского района Новосибирской области                      В.А. Шмаков</w:t>
      </w:r>
    </w:p>
    <w:p w:rsidR="00C25279" w:rsidRDefault="00C25279" w:rsidP="00C25279">
      <w:pPr>
        <w:shd w:val="clear" w:color="auto" w:fill="FFFFFF"/>
        <w:spacing w:line="0" w:lineRule="atLeast"/>
        <w:ind w:firstLine="709"/>
        <w:jc w:val="both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line="0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C25279" w:rsidRDefault="00C25279" w:rsidP="00C25279">
      <w:pPr>
        <w:shd w:val="clear" w:color="auto" w:fill="FFFFFF"/>
        <w:spacing w:line="0" w:lineRule="atLeast"/>
        <w:ind w:left="594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C25279" w:rsidRDefault="00C25279" w:rsidP="00C25279">
      <w:pPr>
        <w:shd w:val="clear" w:color="auto" w:fill="FFFFFF"/>
        <w:spacing w:line="0" w:lineRule="atLeast"/>
        <w:ind w:left="594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C25279" w:rsidRDefault="00C25279" w:rsidP="00C25279">
      <w:pPr>
        <w:shd w:val="clear" w:color="auto" w:fill="FFFFFF"/>
        <w:spacing w:line="240" w:lineRule="atLeast"/>
        <w:ind w:left="77" w:firstLine="709"/>
        <w:contextualSpacing/>
        <w:jc w:val="right"/>
        <w:rPr>
          <w:color w:val="000000"/>
          <w:spacing w:val="-4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lastRenderedPageBreak/>
        <w:t xml:space="preserve">Приложение к постановлению 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right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Администрации</w:t>
      </w:r>
      <w:r>
        <w:rPr>
          <w:color w:val="000000"/>
          <w:sz w:val="28"/>
          <w:szCs w:val="28"/>
        </w:rPr>
        <w:t xml:space="preserve"> Березовского сельсовета 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Кыштовского района Новосибирской области</w:t>
      </w:r>
    </w:p>
    <w:p w:rsidR="00C25279" w:rsidRDefault="00C25279" w:rsidP="00C25279">
      <w:pPr>
        <w:shd w:val="clear" w:color="auto" w:fill="FFFFFF"/>
        <w:spacing w:line="240" w:lineRule="atLeast"/>
        <w:ind w:left="77" w:firstLine="709"/>
        <w:contextualSpacing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11.02.2019 г. № 12</w:t>
      </w:r>
    </w:p>
    <w:p w:rsidR="00C25279" w:rsidRDefault="00C25279" w:rsidP="00C25279">
      <w:pPr>
        <w:shd w:val="clear" w:color="auto" w:fill="FFFFFF"/>
        <w:spacing w:line="240" w:lineRule="atLeast"/>
        <w:ind w:left="77" w:firstLine="709"/>
        <w:contextualSpacing/>
        <w:jc w:val="both"/>
        <w:rPr>
          <w:color w:val="000000"/>
          <w:spacing w:val="-4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 </w:t>
      </w:r>
    </w:p>
    <w:p w:rsidR="00C25279" w:rsidRDefault="00C25279" w:rsidP="00C25279">
      <w:pPr>
        <w:shd w:val="clear" w:color="auto" w:fill="FFFFFF"/>
        <w:spacing w:line="240" w:lineRule="atLeast"/>
        <w:ind w:left="77" w:firstLine="709"/>
        <w:contextualSpacing/>
        <w:jc w:val="both"/>
        <w:rPr>
          <w:color w:val="000000"/>
          <w:spacing w:val="-4"/>
          <w:sz w:val="28"/>
          <w:szCs w:val="28"/>
        </w:rPr>
      </w:pP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center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Положение об организации ритуальных услуг и содержании мест захоронения на территории Березовского</w:t>
      </w:r>
      <w:r>
        <w:rPr>
          <w:color w:val="000000"/>
          <w:sz w:val="28"/>
          <w:szCs w:val="28"/>
        </w:rPr>
        <w:t xml:space="preserve"> сельсовета Кыштовского района Новосибирской области</w:t>
      </w:r>
    </w:p>
    <w:p w:rsidR="00C25279" w:rsidRDefault="00C25279" w:rsidP="00C25279">
      <w:pPr>
        <w:shd w:val="clear" w:color="auto" w:fill="FFFFFF"/>
        <w:spacing w:line="240" w:lineRule="atLeast"/>
        <w:ind w:left="77" w:firstLine="709"/>
        <w:contextualSpacing/>
        <w:jc w:val="center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line="240" w:lineRule="atLeast"/>
        <w:ind w:left="77" w:firstLine="709"/>
        <w:contextualSpacing/>
        <w:jc w:val="center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1. Общие положения</w:t>
      </w:r>
    </w:p>
    <w:p w:rsidR="00C25279" w:rsidRDefault="00C25279" w:rsidP="00C25279">
      <w:pPr>
        <w:shd w:val="clear" w:color="auto" w:fill="FFFFFF"/>
        <w:spacing w:line="240" w:lineRule="atLeast"/>
        <w:ind w:left="77" w:firstLine="709"/>
        <w:contextualSpacing/>
        <w:jc w:val="center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1"/>
          <w:sz w:val="28"/>
          <w:szCs w:val="28"/>
        </w:rPr>
        <w:t xml:space="preserve">1.1. </w:t>
      </w:r>
      <w:r>
        <w:rPr>
          <w:color w:val="000000"/>
          <w:spacing w:val="2"/>
          <w:sz w:val="28"/>
          <w:szCs w:val="28"/>
        </w:rPr>
        <w:t xml:space="preserve">Настоящее Положение разработано в соответствии с Федеральным законом от 06.10.2003 N 131-ФЗ "Об </w:t>
      </w:r>
      <w:r>
        <w:rPr>
          <w:color w:val="000000"/>
          <w:sz w:val="28"/>
          <w:szCs w:val="28"/>
        </w:rPr>
        <w:t xml:space="preserve">общих принципах организации местного самоуправления в Российской Федерации", Федеральным законом от </w:t>
      </w:r>
      <w:r>
        <w:rPr>
          <w:color w:val="000000"/>
          <w:spacing w:val="1"/>
          <w:sz w:val="28"/>
          <w:szCs w:val="28"/>
        </w:rPr>
        <w:t>12.01.1996 N 8-ФЗ "О погребении и похоронном деле" и регулирует отношения в сфере оказания ритуальных у</w:t>
      </w:r>
      <w:r>
        <w:rPr>
          <w:color w:val="000000"/>
          <w:spacing w:val="5"/>
          <w:sz w:val="28"/>
          <w:szCs w:val="28"/>
        </w:rPr>
        <w:t>слуг и содержания мест захоронения на территории Березовского</w:t>
      </w:r>
      <w:r>
        <w:rPr>
          <w:color w:val="000000"/>
          <w:sz w:val="28"/>
          <w:szCs w:val="28"/>
        </w:rPr>
        <w:t xml:space="preserve"> сельсовета Кыштовского района Новосибирской области (далее – муниципального образования)</w:t>
      </w:r>
      <w:r>
        <w:rPr>
          <w:color w:val="000000"/>
          <w:spacing w:val="-4"/>
          <w:sz w:val="28"/>
          <w:szCs w:val="28"/>
        </w:rPr>
        <w:t>.</w:t>
      </w:r>
    </w:p>
    <w:p w:rsidR="00C25279" w:rsidRDefault="00C25279" w:rsidP="00C25279">
      <w:pPr>
        <w:shd w:val="clear" w:color="auto" w:fill="FFFFFF"/>
        <w:spacing w:before="10"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1"/>
          <w:sz w:val="28"/>
          <w:szCs w:val="28"/>
        </w:rPr>
        <w:t xml:space="preserve">1.2. </w:t>
      </w:r>
      <w:r>
        <w:rPr>
          <w:color w:val="000000"/>
          <w:spacing w:val="-2"/>
          <w:sz w:val="28"/>
          <w:szCs w:val="28"/>
        </w:rPr>
        <w:t>В настоящем Положении используются следующие понятия, установленные в соответствии с действующим </w:t>
      </w:r>
      <w:r>
        <w:rPr>
          <w:color w:val="000000"/>
          <w:spacing w:val="-3"/>
          <w:sz w:val="28"/>
          <w:szCs w:val="28"/>
        </w:rPr>
        <w:t>законодательством:</w:t>
      </w:r>
    </w:p>
    <w:p w:rsidR="00C25279" w:rsidRDefault="00C25279" w:rsidP="00C25279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а) </w:t>
      </w:r>
      <w:r>
        <w:rPr>
          <w:color w:val="000000"/>
          <w:spacing w:val="-1"/>
          <w:sz w:val="28"/>
          <w:szCs w:val="28"/>
        </w:rPr>
        <w:t>места захоронений - участки земли с погребенными останками умерших или прахом;</w:t>
      </w:r>
    </w:p>
    <w:p w:rsidR="00C25279" w:rsidRDefault="00C25279" w:rsidP="00C25279">
      <w:pPr>
        <w:shd w:val="clear" w:color="auto" w:fill="FFFFFF"/>
        <w:spacing w:before="5"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б) </w:t>
      </w:r>
      <w:r>
        <w:rPr>
          <w:color w:val="000000"/>
          <w:sz w:val="28"/>
          <w:szCs w:val="28"/>
        </w:rPr>
        <w:t xml:space="preserve">места погребения - отведенные в соответствии с этическими, санитарными и экологическими требованиями участки земли с сооружаемыми на них кладбищами для захоронения тел (останков) умерших, стенами скорби для захоронения урн с прахом умерших (пеплом после сожжения тел (останков) умерших), крематориями для </w:t>
      </w:r>
      <w:r>
        <w:rPr>
          <w:color w:val="000000"/>
          <w:spacing w:val="3"/>
          <w:sz w:val="28"/>
          <w:szCs w:val="28"/>
        </w:rPr>
        <w:t>предания тел (останков) умерших огню, а также иными зданиями и сооружениями, предназначенными для </w:t>
      </w:r>
      <w:r>
        <w:rPr>
          <w:color w:val="000000"/>
          <w:spacing w:val="-1"/>
          <w:sz w:val="28"/>
          <w:szCs w:val="28"/>
        </w:rPr>
        <w:t>осуществления погребения умерших.</w:t>
      </w:r>
    </w:p>
    <w:p w:rsidR="00C25279" w:rsidRDefault="00C25279" w:rsidP="00C25279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Места погребения могут быть:</w:t>
      </w:r>
    </w:p>
    <w:p w:rsidR="00C25279" w:rsidRDefault="00C25279" w:rsidP="00C25279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по принадлежности - государственные, муниципальные;</w:t>
      </w:r>
    </w:p>
    <w:p w:rsidR="00C25279" w:rsidRDefault="00C25279" w:rsidP="00C25279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по обычаям - общественные, </w:t>
      </w:r>
      <w:proofErr w:type="spellStart"/>
      <w:r>
        <w:rPr>
          <w:color w:val="000000"/>
          <w:spacing w:val="-1"/>
          <w:sz w:val="28"/>
          <w:szCs w:val="28"/>
        </w:rPr>
        <w:t>вероисповедальные</w:t>
      </w:r>
      <w:proofErr w:type="spellEnd"/>
      <w:r>
        <w:rPr>
          <w:color w:val="000000"/>
          <w:spacing w:val="-1"/>
          <w:sz w:val="28"/>
          <w:szCs w:val="28"/>
        </w:rPr>
        <w:t>, воинские;</w:t>
      </w:r>
    </w:p>
    <w:p w:rsidR="00C25279" w:rsidRDefault="00C25279" w:rsidP="00C25279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по историческому и культурному значению - историко-мемориальные;</w:t>
      </w:r>
    </w:p>
    <w:p w:rsidR="00C25279" w:rsidRDefault="00C25279" w:rsidP="00C25279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1"/>
          <w:sz w:val="28"/>
          <w:szCs w:val="28"/>
        </w:rPr>
        <w:t xml:space="preserve">в) </w:t>
      </w:r>
      <w:r>
        <w:rPr>
          <w:color w:val="000000"/>
          <w:spacing w:val="5"/>
          <w:sz w:val="28"/>
          <w:szCs w:val="28"/>
        </w:rPr>
        <w:t xml:space="preserve">места почетных захоронений - участки земли, выделенные в установленном порядке для захоронения </w:t>
      </w:r>
      <w:r>
        <w:rPr>
          <w:color w:val="000000"/>
          <w:spacing w:val="-1"/>
          <w:sz w:val="28"/>
          <w:szCs w:val="28"/>
        </w:rPr>
        <w:t>умерших (погибших) граждан на Почетном квартале;</w:t>
      </w:r>
    </w:p>
    <w:p w:rsidR="00C25279" w:rsidRDefault="00C25279" w:rsidP="00C25279">
      <w:pPr>
        <w:shd w:val="clear" w:color="auto" w:fill="FFFFFF"/>
        <w:spacing w:before="5"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г) </w:t>
      </w:r>
      <w:r>
        <w:rPr>
          <w:color w:val="000000"/>
          <w:spacing w:val="1"/>
          <w:sz w:val="28"/>
          <w:szCs w:val="28"/>
        </w:rPr>
        <w:t xml:space="preserve">надмогильные сооружения (надгробия) - памятные сооружения, устанавливаемые на могилах: памятники, </w:t>
      </w:r>
      <w:r>
        <w:rPr>
          <w:color w:val="000000"/>
          <w:spacing w:val="-1"/>
          <w:sz w:val="28"/>
          <w:szCs w:val="28"/>
        </w:rPr>
        <w:t>стелы, обелиски, кресты и т.п.;</w:t>
      </w:r>
    </w:p>
    <w:p w:rsidR="00C25279" w:rsidRDefault="00C25279" w:rsidP="00C25279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д) </w:t>
      </w:r>
      <w:r>
        <w:rPr>
          <w:color w:val="000000"/>
          <w:spacing w:val="-1"/>
          <w:sz w:val="28"/>
          <w:szCs w:val="28"/>
        </w:rPr>
        <w:t xml:space="preserve">общественное кладбище - кладбище, предназначенное для погребения умерших с учетом их волеизъявления </w:t>
      </w:r>
      <w:r>
        <w:rPr>
          <w:color w:val="000000"/>
          <w:spacing w:val="5"/>
          <w:sz w:val="28"/>
          <w:szCs w:val="28"/>
        </w:rPr>
        <w:t xml:space="preserve">либо по решению специализированной службы по вопросам похоронного дела и находящееся в ведении </w:t>
      </w:r>
      <w:r>
        <w:rPr>
          <w:color w:val="000000"/>
          <w:spacing w:val="-2"/>
          <w:sz w:val="28"/>
          <w:szCs w:val="28"/>
        </w:rPr>
        <w:t>органов местного самоуправления;</w:t>
      </w:r>
    </w:p>
    <w:p w:rsidR="00C25279" w:rsidRDefault="00C25279" w:rsidP="00C25279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lastRenderedPageBreak/>
        <w:t xml:space="preserve">е) </w:t>
      </w:r>
      <w:r>
        <w:rPr>
          <w:color w:val="000000"/>
          <w:sz w:val="28"/>
          <w:szCs w:val="28"/>
        </w:rPr>
        <w:t xml:space="preserve">погребение - обрядовые действия по захоронению тела (останков) человека после его смерти в соответствии </w:t>
      </w:r>
      <w:r>
        <w:rPr>
          <w:color w:val="000000"/>
          <w:spacing w:val="-1"/>
          <w:sz w:val="28"/>
          <w:szCs w:val="28"/>
        </w:rPr>
        <w:t>с обычаями и традициями, не противоречащими санитарным и иным требованиям;</w:t>
      </w:r>
    </w:p>
    <w:p w:rsidR="00C25279" w:rsidRDefault="00C25279" w:rsidP="00C25279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ж) </w:t>
      </w:r>
      <w:r>
        <w:rPr>
          <w:color w:val="000000"/>
          <w:spacing w:val="-1"/>
          <w:sz w:val="28"/>
          <w:szCs w:val="28"/>
        </w:rPr>
        <w:t xml:space="preserve">похоронное дело - отрасль муниципального хозяйства, включающая в себя деятельность по оказанию ритуальных, </w:t>
      </w:r>
      <w:r>
        <w:rPr>
          <w:color w:val="000000"/>
          <w:spacing w:val="-2"/>
          <w:sz w:val="28"/>
          <w:szCs w:val="28"/>
        </w:rPr>
        <w:t xml:space="preserve">юридических, производственных, обрядовых и иных сопутствующих услуг, связанных с созданием и </w:t>
      </w:r>
      <w:r>
        <w:rPr>
          <w:color w:val="000000"/>
          <w:spacing w:val="-1"/>
          <w:sz w:val="28"/>
          <w:szCs w:val="28"/>
        </w:rPr>
        <w:t>эксплуатацией объектов похоронного значения, а также организацией и проведением похорон;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з) Почетный квартал - обособленная территория кладбища, на которой расположены места </w:t>
      </w:r>
      <w:proofErr w:type="gramStart"/>
      <w:r>
        <w:rPr>
          <w:color w:val="000000"/>
          <w:spacing w:val="5"/>
          <w:sz w:val="28"/>
          <w:szCs w:val="28"/>
        </w:rPr>
        <w:t>захоронений</w:t>
      </w:r>
      <w:proofErr w:type="gramEnd"/>
      <w:r>
        <w:rPr>
          <w:color w:val="000000"/>
          <w:spacing w:val="5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умерших (погибших) граждан, имеющих заслуги перед</w:t>
      </w:r>
      <w:r>
        <w:rPr>
          <w:color w:val="000000"/>
          <w:sz w:val="28"/>
          <w:szCs w:val="28"/>
        </w:rPr>
        <w:t xml:space="preserve"> муниципальным образованием</w:t>
      </w:r>
      <w:r>
        <w:rPr>
          <w:color w:val="000000"/>
          <w:spacing w:val="-1"/>
          <w:sz w:val="28"/>
          <w:szCs w:val="28"/>
        </w:rPr>
        <w:t xml:space="preserve">, </w:t>
      </w:r>
      <w:proofErr w:type="spellStart"/>
      <w:r>
        <w:rPr>
          <w:color w:val="000000"/>
          <w:spacing w:val="-1"/>
          <w:sz w:val="28"/>
          <w:szCs w:val="28"/>
        </w:rPr>
        <w:t>Кыштовским</w:t>
      </w:r>
      <w:proofErr w:type="spellEnd"/>
      <w:r>
        <w:rPr>
          <w:color w:val="000000"/>
          <w:spacing w:val="-1"/>
          <w:sz w:val="28"/>
          <w:szCs w:val="28"/>
        </w:rPr>
        <w:t xml:space="preserve"> районом Новосибирской области, Новосибирской областью и (или) Российской Федерацией (Советским Союзом);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и) ритуал - порядок проведения обряда, в том числе похоронного;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к) ритуальные услуги - услуги, непосредственно связанные с осуществлением погребения, в том числе:</w:t>
      </w:r>
    </w:p>
    <w:p w:rsidR="00C25279" w:rsidRDefault="00C25279" w:rsidP="00C25279">
      <w:pPr>
        <w:shd w:val="clear" w:color="auto" w:fill="FFFFFF"/>
        <w:spacing w:before="5"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 xml:space="preserve">1) </w:t>
      </w:r>
      <w:r>
        <w:rPr>
          <w:color w:val="000000"/>
          <w:spacing w:val="-1"/>
          <w:sz w:val="28"/>
          <w:szCs w:val="28"/>
        </w:rPr>
        <w:t>услуги по оформлению документов и заказов на организацию похорон;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2) </w:t>
      </w:r>
      <w:r>
        <w:rPr>
          <w:color w:val="000000"/>
          <w:spacing w:val="-1"/>
          <w:sz w:val="28"/>
          <w:szCs w:val="28"/>
        </w:rPr>
        <w:t>услуги по захоронению (рытье могилы, опускание гроба в могилу, засыпка могилы);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3) </w:t>
      </w:r>
      <w:r>
        <w:rPr>
          <w:color w:val="000000"/>
          <w:spacing w:val="-1"/>
          <w:sz w:val="28"/>
          <w:szCs w:val="28"/>
        </w:rPr>
        <w:t>прокат зала и его оформление для проведения гражданской панихиды, обряда поминания;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4) </w:t>
      </w:r>
      <w:r>
        <w:rPr>
          <w:color w:val="000000"/>
          <w:spacing w:val="-1"/>
          <w:sz w:val="28"/>
          <w:szCs w:val="28"/>
        </w:rPr>
        <w:t>услуги организатора ритуала по похоронам;</w:t>
      </w:r>
    </w:p>
    <w:p w:rsidR="00C25279" w:rsidRDefault="00C25279" w:rsidP="00C25279">
      <w:pPr>
        <w:shd w:val="clear" w:color="auto" w:fill="FFFFFF"/>
        <w:spacing w:before="5"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5) </w:t>
      </w:r>
      <w:r>
        <w:rPr>
          <w:color w:val="000000"/>
          <w:spacing w:val="-1"/>
          <w:sz w:val="28"/>
          <w:szCs w:val="28"/>
        </w:rPr>
        <w:t>услуги по уходу за могилой;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6) </w:t>
      </w:r>
      <w:r>
        <w:rPr>
          <w:color w:val="000000"/>
          <w:spacing w:val="-1"/>
          <w:sz w:val="28"/>
          <w:szCs w:val="28"/>
        </w:rPr>
        <w:t>изготовление гробов, в том числе цинковых;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 xml:space="preserve">7) </w:t>
      </w:r>
      <w:r>
        <w:rPr>
          <w:color w:val="000000"/>
          <w:spacing w:val="-1"/>
          <w:sz w:val="28"/>
          <w:szCs w:val="28"/>
        </w:rPr>
        <w:t>изготовление, пошив и прокат похоронных принадлежностей;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 xml:space="preserve">8) </w:t>
      </w:r>
      <w:r>
        <w:rPr>
          <w:color w:val="000000"/>
          <w:spacing w:val="-1"/>
          <w:sz w:val="28"/>
          <w:szCs w:val="28"/>
        </w:rPr>
        <w:t>предоставление и доставка гроба, похоронных принадлежностей;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9) </w:t>
      </w:r>
      <w:r>
        <w:rPr>
          <w:color w:val="000000"/>
          <w:spacing w:val="-1"/>
          <w:sz w:val="28"/>
          <w:szCs w:val="28"/>
        </w:rPr>
        <w:t>изготовление надмогильных сооружений, оград;</w:t>
      </w:r>
    </w:p>
    <w:p w:rsidR="00C25279" w:rsidRDefault="00C25279" w:rsidP="00C25279">
      <w:pPr>
        <w:shd w:val="clear" w:color="auto" w:fill="FFFFFF"/>
        <w:spacing w:line="240" w:lineRule="atLeast"/>
        <w:ind w:left="29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>10)</w:t>
      </w:r>
      <w:r>
        <w:rPr>
          <w:color w:val="000000"/>
          <w:sz w:val="28"/>
          <w:szCs w:val="28"/>
        </w:rPr>
        <w:t xml:space="preserve"> услуги по установке, снятию, окраске и ремонту надмогильных сооружений, оград;</w:t>
      </w:r>
    </w:p>
    <w:p w:rsidR="00C25279" w:rsidRDefault="00C25279" w:rsidP="00C25279">
      <w:pPr>
        <w:shd w:val="clear" w:color="auto" w:fill="FFFFFF"/>
        <w:spacing w:line="240" w:lineRule="atLeast"/>
        <w:ind w:left="11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>11)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изготовление надписей на памятниках, мемориальных досках, крепление фотографий, табличек на </w:t>
      </w:r>
      <w:r>
        <w:rPr>
          <w:color w:val="000000"/>
          <w:spacing w:val="-1"/>
          <w:sz w:val="28"/>
          <w:szCs w:val="28"/>
        </w:rPr>
        <w:t>надмогильных сооружениях;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 xml:space="preserve">12) </w:t>
      </w:r>
      <w:r>
        <w:rPr>
          <w:color w:val="000000"/>
          <w:spacing w:val="-1"/>
          <w:sz w:val="28"/>
          <w:szCs w:val="28"/>
        </w:rPr>
        <w:t>высечка барельефов, выполнение графических портретов на памятниках, скульптурные работы;</w:t>
      </w:r>
    </w:p>
    <w:p w:rsidR="00C25279" w:rsidRDefault="00C25279" w:rsidP="00C25279">
      <w:pPr>
        <w:shd w:val="clear" w:color="auto" w:fill="FFFFFF"/>
        <w:spacing w:before="5"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 xml:space="preserve">13) </w:t>
      </w:r>
      <w:r>
        <w:rPr>
          <w:color w:val="000000"/>
          <w:spacing w:val="-1"/>
          <w:sz w:val="28"/>
          <w:szCs w:val="28"/>
        </w:rPr>
        <w:t>санитарная и косметическая обработка тела умершего, бальзамирование;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 xml:space="preserve">14) </w:t>
      </w:r>
      <w:r>
        <w:rPr>
          <w:color w:val="000000"/>
          <w:spacing w:val="-1"/>
          <w:sz w:val="28"/>
          <w:szCs w:val="28"/>
        </w:rPr>
        <w:t>услуги по перевозке тела (останков) умершего;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1"/>
          <w:sz w:val="28"/>
          <w:szCs w:val="28"/>
        </w:rPr>
        <w:t xml:space="preserve">15) </w:t>
      </w:r>
      <w:r>
        <w:rPr>
          <w:color w:val="000000"/>
          <w:spacing w:val="-2"/>
          <w:sz w:val="28"/>
          <w:szCs w:val="28"/>
        </w:rPr>
        <w:t>услуги крематориев;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1"/>
          <w:sz w:val="28"/>
          <w:szCs w:val="28"/>
        </w:rPr>
        <w:t xml:space="preserve">16) </w:t>
      </w:r>
      <w:r>
        <w:rPr>
          <w:color w:val="000000"/>
          <w:spacing w:val="-1"/>
          <w:sz w:val="28"/>
          <w:szCs w:val="28"/>
        </w:rPr>
        <w:t>проведение эксгумации, транспортировка и перезахоронение останков;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1"/>
          <w:sz w:val="28"/>
          <w:szCs w:val="28"/>
        </w:rPr>
        <w:t xml:space="preserve">17) </w:t>
      </w:r>
      <w:r>
        <w:rPr>
          <w:color w:val="000000"/>
          <w:spacing w:val="-1"/>
          <w:sz w:val="28"/>
          <w:szCs w:val="28"/>
        </w:rPr>
        <w:t>прочие услуги по организации похорон;</w:t>
      </w:r>
    </w:p>
    <w:p w:rsidR="00C25279" w:rsidRDefault="00C25279" w:rsidP="00C25279">
      <w:pPr>
        <w:shd w:val="clear" w:color="auto" w:fill="FFFFFF"/>
        <w:spacing w:line="240" w:lineRule="atLeast"/>
        <w:ind w:right="3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м) ритуальное (похоронное) обслуживание - предоставление ритуальных услуг на безвозмездной основе или за</w:t>
      </w:r>
      <w:r>
        <w:rPr>
          <w:color w:val="000000"/>
          <w:spacing w:val="-5"/>
          <w:sz w:val="28"/>
          <w:szCs w:val="28"/>
        </w:rPr>
        <w:t>плату;</w:t>
      </w:r>
    </w:p>
    <w:p w:rsidR="00C25279" w:rsidRDefault="00C25279" w:rsidP="00C25279">
      <w:pPr>
        <w:shd w:val="clear" w:color="auto" w:fill="FFFFFF"/>
        <w:spacing w:line="240" w:lineRule="atLeast"/>
        <w:ind w:righ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н) семейное (родовое) захоронение - место захоронения, предоставляемое на платной основе на общественных </w:t>
      </w:r>
      <w:r>
        <w:rPr>
          <w:color w:val="000000"/>
          <w:spacing w:val="-1"/>
          <w:sz w:val="28"/>
          <w:szCs w:val="28"/>
        </w:rPr>
        <w:t>кладбищах для погребения двух и более умерших родственников;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color w:val="000000"/>
          <w:spacing w:val="-1"/>
          <w:sz w:val="28"/>
          <w:szCs w:val="28"/>
        </w:rPr>
        <w:lastRenderedPageBreak/>
        <w:t>о) специализированная служба по вопросам похоронного дела -</w:t>
      </w:r>
      <w:r>
        <w:rPr>
          <w:color w:val="000000"/>
          <w:sz w:val="28"/>
          <w:szCs w:val="28"/>
        </w:rPr>
        <w:t xml:space="preserve"> организация, оказывающая услуги по погребению, предоставляемые согласно гарантированному перечню услуг по погребению.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center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2. Порядок организации похоронного дела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center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before="235" w:line="240" w:lineRule="atLeast"/>
        <w:ind w:left="86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2.1.</w:t>
      </w:r>
      <w:r>
        <w:rPr>
          <w:color w:val="000000"/>
          <w:sz w:val="28"/>
          <w:szCs w:val="28"/>
        </w:rPr>
        <w:t xml:space="preserve"> Организация похоронного дела на территории муниципального образования </w:t>
      </w:r>
      <w:r>
        <w:rPr>
          <w:color w:val="000000"/>
          <w:spacing w:val="-1"/>
          <w:sz w:val="28"/>
          <w:szCs w:val="28"/>
        </w:rPr>
        <w:t>осуществляется органами местного самоуправления в соответствии с действующим законодательством Российской Федерации и Новосибирской области, муниципальными правовыми актами.</w:t>
      </w:r>
    </w:p>
    <w:p w:rsidR="00C25279" w:rsidRDefault="00C25279" w:rsidP="00C25279">
      <w:pPr>
        <w:shd w:val="clear" w:color="auto" w:fill="FFFFFF"/>
        <w:spacing w:line="240" w:lineRule="atLeast"/>
        <w:ind w:left="8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2.2. </w:t>
      </w:r>
      <w:r>
        <w:rPr>
          <w:color w:val="000000"/>
          <w:spacing w:val="2"/>
          <w:sz w:val="28"/>
          <w:szCs w:val="28"/>
        </w:rPr>
        <w:t xml:space="preserve">Решение о создании мест погребения на территории муниципального образования принимается Администрацией </w:t>
      </w:r>
      <w:r>
        <w:rPr>
          <w:color w:val="000000"/>
          <w:sz w:val="28"/>
          <w:szCs w:val="28"/>
        </w:rPr>
        <w:t>муниципального образования</w:t>
      </w:r>
      <w:r>
        <w:rPr>
          <w:color w:val="000000"/>
          <w:spacing w:val="2"/>
          <w:sz w:val="28"/>
          <w:szCs w:val="28"/>
        </w:rPr>
        <w:t xml:space="preserve"> в соответствии с действующим </w:t>
      </w:r>
      <w:r>
        <w:rPr>
          <w:color w:val="000000"/>
          <w:spacing w:val="-2"/>
          <w:sz w:val="28"/>
          <w:szCs w:val="28"/>
        </w:rPr>
        <w:t>законодательством.</w:t>
      </w:r>
    </w:p>
    <w:p w:rsidR="00C25279" w:rsidRDefault="00C25279" w:rsidP="00C25279">
      <w:pPr>
        <w:shd w:val="clear" w:color="auto" w:fill="FFFFFF"/>
        <w:spacing w:before="5" w:line="240" w:lineRule="atLeast"/>
        <w:ind w:left="8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2.3. </w:t>
      </w:r>
      <w:r>
        <w:rPr>
          <w:color w:val="000000"/>
          <w:spacing w:val="-1"/>
          <w:sz w:val="28"/>
          <w:szCs w:val="28"/>
        </w:rPr>
        <w:t xml:space="preserve">На территории муниципального образования каждому человеку после его </w:t>
      </w:r>
      <w:r>
        <w:rPr>
          <w:color w:val="000000"/>
          <w:spacing w:val="3"/>
          <w:sz w:val="28"/>
          <w:szCs w:val="28"/>
        </w:rPr>
        <w:t xml:space="preserve">смерти гарантируется погребение с учетом его волеизъявления, а также предоставление бесплатно участка </w:t>
      </w:r>
      <w:r>
        <w:rPr>
          <w:color w:val="000000"/>
          <w:spacing w:val="-1"/>
          <w:sz w:val="28"/>
          <w:szCs w:val="28"/>
        </w:rPr>
        <w:t>земли для погребения его тела (останков).</w:t>
      </w:r>
    </w:p>
    <w:p w:rsidR="00C25279" w:rsidRDefault="00C25279" w:rsidP="00C25279">
      <w:pPr>
        <w:shd w:val="clear" w:color="auto" w:fill="FFFFFF"/>
        <w:spacing w:before="5" w:line="240" w:lineRule="atLeast"/>
        <w:ind w:left="77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2.4.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6"/>
          <w:sz w:val="28"/>
          <w:szCs w:val="28"/>
        </w:rPr>
        <w:t xml:space="preserve">На территории всех кладбищ, находящихся в ведении органа местного самоуправления, бесплатно </w:t>
      </w:r>
      <w:r>
        <w:rPr>
          <w:color w:val="000000"/>
          <w:spacing w:val="-1"/>
          <w:sz w:val="28"/>
          <w:szCs w:val="28"/>
        </w:rPr>
        <w:t>предоставляются участки земли следующих размеров:</w:t>
      </w:r>
    </w:p>
    <w:p w:rsidR="00C25279" w:rsidRDefault="00C25279" w:rsidP="00C25279">
      <w:pPr>
        <w:shd w:val="clear" w:color="auto" w:fill="FFFFFF"/>
        <w:spacing w:line="240" w:lineRule="atLeast"/>
        <w:ind w:left="67" w:firstLine="784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а) </w:t>
      </w:r>
      <w:r>
        <w:rPr>
          <w:color w:val="000000"/>
          <w:spacing w:val="6"/>
          <w:sz w:val="28"/>
          <w:szCs w:val="28"/>
        </w:rPr>
        <w:t xml:space="preserve">для погребения в гробу тела (останков) умершего предоставляется участок земли площадью 3,8 кв. м. </w:t>
      </w:r>
      <w:r>
        <w:rPr>
          <w:color w:val="000000"/>
          <w:spacing w:val="5"/>
          <w:sz w:val="28"/>
          <w:szCs w:val="28"/>
        </w:rPr>
        <w:t xml:space="preserve">Расстояние между могилами по длинной и короткой сторонам могил должно быть не менее 0,5 м и 0,5 м </w:t>
      </w:r>
      <w:r>
        <w:rPr>
          <w:color w:val="000000"/>
          <w:sz w:val="28"/>
          <w:szCs w:val="28"/>
        </w:rPr>
        <w:t xml:space="preserve">соответственно. Длина могилы должна быть не менее 2,0 м, ширина - 1,0 м, глубина - 1,8 м. При захоронении </w:t>
      </w:r>
      <w:r>
        <w:rPr>
          <w:color w:val="000000"/>
          <w:spacing w:val="1"/>
          <w:sz w:val="28"/>
          <w:szCs w:val="28"/>
        </w:rPr>
        <w:t>умерших детей размеры могил могут быть соответственно уменьшены. Места для перезахоронения останков д</w:t>
      </w:r>
      <w:r>
        <w:rPr>
          <w:color w:val="000000"/>
          <w:spacing w:val="-1"/>
          <w:sz w:val="28"/>
          <w:szCs w:val="28"/>
        </w:rPr>
        <w:t>олжны иметь размеры 1,0 х 1,0 м;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б) </w:t>
      </w:r>
      <w:r>
        <w:rPr>
          <w:color w:val="000000"/>
          <w:spacing w:val="-1"/>
          <w:sz w:val="28"/>
          <w:szCs w:val="28"/>
        </w:rPr>
        <w:t>для захоронения урны с прахом - 0,8 м х 1,1 м.</w:t>
      </w:r>
    </w:p>
    <w:p w:rsidR="00C25279" w:rsidRDefault="00C25279" w:rsidP="00C25279">
      <w:pPr>
        <w:shd w:val="clear" w:color="auto" w:fill="FFFFFF"/>
        <w:spacing w:before="5"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2.5.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Организация похоронного обслуживания должна основываться на следующих принципах: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а)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обеспечение оперативного приема заказов на похороны;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б)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создание материально-технической базы похорон на современном уровне;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в)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рациональное размещение объектов похоронного обслуживания в градостроительной структуре муниципального образования;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г)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гуманность обслуживания.</w:t>
      </w:r>
    </w:p>
    <w:p w:rsidR="00C25279" w:rsidRDefault="00C25279" w:rsidP="00C25279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2.6. </w:t>
      </w:r>
      <w:r>
        <w:rPr>
          <w:color w:val="000000"/>
          <w:spacing w:val="6"/>
          <w:sz w:val="28"/>
          <w:szCs w:val="28"/>
        </w:rPr>
        <w:t xml:space="preserve">В случае если погребение осуществлялось за счет средств супруга, близких родственников, иных </w:t>
      </w:r>
      <w:r>
        <w:rPr>
          <w:color w:val="000000"/>
          <w:spacing w:val="-1"/>
          <w:sz w:val="28"/>
          <w:szCs w:val="28"/>
        </w:rPr>
        <w:t xml:space="preserve">родственников, законного представителя умершего или иного лица, взявшего на себя обязанность осуществить </w:t>
      </w:r>
      <w:r>
        <w:rPr>
          <w:color w:val="000000"/>
          <w:spacing w:val="-2"/>
          <w:sz w:val="28"/>
          <w:szCs w:val="28"/>
        </w:rPr>
        <w:t xml:space="preserve">погребение умершего, им выплачивается социальное пособие на погребение в размере и в порядке, </w:t>
      </w:r>
      <w:r>
        <w:rPr>
          <w:color w:val="000000"/>
          <w:spacing w:val="-1"/>
          <w:sz w:val="28"/>
          <w:szCs w:val="28"/>
        </w:rPr>
        <w:t>установленных действующим законодательством.</w:t>
      </w:r>
    </w:p>
    <w:p w:rsidR="00C25279" w:rsidRDefault="00C25279" w:rsidP="00C25279">
      <w:pPr>
        <w:shd w:val="clear" w:color="auto" w:fill="FFFFFF"/>
        <w:spacing w:line="240" w:lineRule="atLeast"/>
        <w:ind w:left="3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2.7. </w:t>
      </w:r>
      <w:r>
        <w:rPr>
          <w:color w:val="000000"/>
          <w:spacing w:val="6"/>
          <w:sz w:val="28"/>
          <w:szCs w:val="28"/>
        </w:rPr>
        <w:t xml:space="preserve">Для получения услуг по погребению, в том числе гарантированного перечня услуг, установленного </w:t>
      </w:r>
      <w:r>
        <w:rPr>
          <w:color w:val="000000"/>
          <w:spacing w:val="-2"/>
          <w:sz w:val="28"/>
          <w:szCs w:val="28"/>
        </w:rPr>
        <w:t xml:space="preserve">действующим </w:t>
      </w:r>
      <w:r>
        <w:rPr>
          <w:color w:val="000000"/>
          <w:spacing w:val="-2"/>
          <w:sz w:val="28"/>
          <w:szCs w:val="28"/>
        </w:rPr>
        <w:lastRenderedPageBreak/>
        <w:t xml:space="preserve">законодательством, лицо, имеющее право на их получение, предоставляет в специализированную </w:t>
      </w:r>
      <w:r>
        <w:rPr>
          <w:color w:val="000000"/>
          <w:spacing w:val="7"/>
          <w:sz w:val="28"/>
          <w:szCs w:val="28"/>
        </w:rPr>
        <w:t xml:space="preserve">службу по вопросам похоронного дела справку о смерти, заявление об оказании услуг по погребению, </w:t>
      </w:r>
      <w:r>
        <w:rPr>
          <w:color w:val="000000"/>
          <w:spacing w:val="-2"/>
          <w:sz w:val="28"/>
          <w:szCs w:val="28"/>
        </w:rPr>
        <w:t xml:space="preserve">документ, удостоверяющий личность обратившегося, а для подтверждения факта работы на день смерти и (или) </w:t>
      </w:r>
      <w:r>
        <w:rPr>
          <w:color w:val="000000"/>
          <w:sz w:val="28"/>
          <w:szCs w:val="28"/>
        </w:rPr>
        <w:t xml:space="preserve">нахождения на пенсии, установления факта отсутствия указанных обстоятельств - трудовую книжку умершего </w:t>
      </w:r>
      <w:r>
        <w:rPr>
          <w:color w:val="000000"/>
          <w:spacing w:val="-1"/>
          <w:sz w:val="28"/>
          <w:szCs w:val="28"/>
        </w:rPr>
        <w:t>(ее копию) и пенсионное удостоверение умершего (его копию).</w:t>
      </w:r>
    </w:p>
    <w:p w:rsidR="00C25279" w:rsidRDefault="00C25279" w:rsidP="00C25279">
      <w:pPr>
        <w:shd w:val="clear" w:color="auto" w:fill="FFFFFF"/>
        <w:spacing w:line="240" w:lineRule="atLeast"/>
        <w:ind w:left="34" w:right="53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Для получения гарантированного перечня услуг по погребению ребенка, рожденного мертвым по истечении 154 дней беременности, в специализированную службу по вопросам похоронного дела дополнительно к </w:t>
      </w:r>
      <w:r>
        <w:rPr>
          <w:color w:val="000000"/>
          <w:spacing w:val="3"/>
          <w:sz w:val="28"/>
          <w:szCs w:val="28"/>
        </w:rPr>
        <w:t xml:space="preserve">документам, указанным в абзаце 1 настоящего пункта, предоставляется справка установленной формы, </w:t>
      </w:r>
      <w:r>
        <w:rPr>
          <w:color w:val="000000"/>
          <w:spacing w:val="-2"/>
          <w:sz w:val="28"/>
          <w:szCs w:val="28"/>
        </w:rPr>
        <w:t>выданная органами ЗАГС.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2.8. </w:t>
      </w:r>
      <w:r>
        <w:rPr>
          <w:color w:val="000000"/>
          <w:sz w:val="28"/>
          <w:szCs w:val="28"/>
        </w:rPr>
        <w:t xml:space="preserve">Погребение умершего осуществляется в соответствии с санитарными правилами и нормами в течение трех </w:t>
      </w:r>
      <w:r>
        <w:rPr>
          <w:color w:val="000000"/>
          <w:spacing w:val="-1"/>
          <w:sz w:val="28"/>
          <w:szCs w:val="28"/>
        </w:rPr>
        <w:t xml:space="preserve">суток с момента оформления заказа на погребение и предоставления документов, указанных в п. 2.7 настоящего </w:t>
      </w:r>
      <w:r>
        <w:rPr>
          <w:color w:val="000000"/>
          <w:spacing w:val="5"/>
          <w:sz w:val="28"/>
          <w:szCs w:val="28"/>
        </w:rPr>
        <w:t xml:space="preserve">Положения. Время погребения устанавливается при оформлении заказа по согласованию между лицом, </w:t>
      </w:r>
      <w:r>
        <w:rPr>
          <w:color w:val="000000"/>
          <w:spacing w:val="4"/>
          <w:sz w:val="28"/>
          <w:szCs w:val="28"/>
        </w:rPr>
        <w:t xml:space="preserve">взявшим на себя обязанность по осуществлению погребения, и специализированной службой по вопросам </w:t>
      </w:r>
      <w:r>
        <w:rPr>
          <w:color w:val="000000"/>
          <w:spacing w:val="-2"/>
          <w:sz w:val="28"/>
          <w:szCs w:val="28"/>
        </w:rPr>
        <w:t>похоронного дела.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2.9. </w:t>
      </w:r>
      <w:r>
        <w:rPr>
          <w:color w:val="000000"/>
          <w:spacing w:val="-1"/>
          <w:sz w:val="28"/>
          <w:szCs w:val="28"/>
        </w:rPr>
        <w:t>Торговля предметами похоронного ритуала осуществляется в специально отведенных для указанных целей местах (помещениях) в соответствии с действующим законодательством.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2.10.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На общественных кладбищах погребение может осуществляться с учетом </w:t>
      </w:r>
      <w:proofErr w:type="spellStart"/>
      <w:r>
        <w:rPr>
          <w:color w:val="000000"/>
          <w:spacing w:val="-1"/>
          <w:sz w:val="28"/>
          <w:szCs w:val="28"/>
        </w:rPr>
        <w:t>вероисповедальных</w:t>
      </w:r>
      <w:proofErr w:type="spellEnd"/>
      <w:r>
        <w:rPr>
          <w:color w:val="000000"/>
          <w:spacing w:val="-1"/>
          <w:sz w:val="28"/>
          <w:szCs w:val="28"/>
        </w:rPr>
        <w:t xml:space="preserve">, воинских и </w:t>
      </w:r>
      <w:r>
        <w:rPr>
          <w:color w:val="000000"/>
          <w:sz w:val="28"/>
          <w:szCs w:val="28"/>
        </w:rPr>
        <w:t xml:space="preserve">иных обычаев и традиций. Для указанных целей специализированной службой по вопросам похоронного дела </w:t>
      </w:r>
      <w:r>
        <w:rPr>
          <w:color w:val="000000"/>
          <w:spacing w:val="3"/>
          <w:sz w:val="28"/>
          <w:szCs w:val="28"/>
        </w:rPr>
        <w:t xml:space="preserve">по согласованию с администрацией </w:t>
      </w:r>
      <w:r>
        <w:rPr>
          <w:color w:val="000000"/>
          <w:sz w:val="28"/>
          <w:szCs w:val="28"/>
        </w:rPr>
        <w:t>муниципального образования</w:t>
      </w:r>
      <w:r>
        <w:rPr>
          <w:color w:val="000000"/>
          <w:spacing w:val="3"/>
          <w:sz w:val="28"/>
          <w:szCs w:val="28"/>
        </w:rPr>
        <w:t xml:space="preserve"> могут отводиться отдельные участки </w:t>
      </w:r>
      <w:r>
        <w:rPr>
          <w:color w:val="000000"/>
          <w:spacing w:val="-1"/>
          <w:sz w:val="28"/>
          <w:szCs w:val="28"/>
        </w:rPr>
        <w:t>территории кладбищ (кварталы).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before="226" w:line="240" w:lineRule="atLeast"/>
        <w:ind w:left="14" w:firstLine="709"/>
        <w:contextualSpacing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3. ГАРАНТИРОВАННЫЙ ПЕРЕЧЕНЬ УСЛУГ ПО ПОГРЕБЕНИЮ</w:t>
      </w:r>
    </w:p>
    <w:p w:rsidR="00C25279" w:rsidRDefault="00C25279" w:rsidP="00C25279">
      <w:pPr>
        <w:shd w:val="clear" w:color="auto" w:fill="FFFFFF"/>
        <w:spacing w:before="226"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before="230" w:line="240" w:lineRule="atLeast"/>
        <w:ind w:right="67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3.1. При осуществлении погребения предоставляются гарантии, предусмотренные действующим законодательством. Стоимость гарантированного перечня услуг по погребению определяется администрацией муниципального образования </w:t>
      </w:r>
      <w:r>
        <w:rPr>
          <w:color w:val="000000"/>
          <w:spacing w:val="-2"/>
          <w:sz w:val="28"/>
          <w:szCs w:val="28"/>
        </w:rPr>
        <w:t xml:space="preserve">по согласованию с Департаментом по тарифам Новосибирской области, клиентской службой (на правах группы) в </w:t>
      </w:r>
      <w:proofErr w:type="spellStart"/>
      <w:r>
        <w:rPr>
          <w:color w:val="000000"/>
          <w:spacing w:val="-2"/>
          <w:sz w:val="28"/>
          <w:szCs w:val="28"/>
        </w:rPr>
        <w:t>Кыштовском</w:t>
      </w:r>
      <w:proofErr w:type="spellEnd"/>
      <w:r>
        <w:rPr>
          <w:color w:val="000000"/>
          <w:spacing w:val="-2"/>
          <w:sz w:val="28"/>
          <w:szCs w:val="28"/>
        </w:rPr>
        <w:t xml:space="preserve"> районе управления пенсионного фонда г. Татарска (межрайонное) по Новосибирской области, </w:t>
      </w:r>
      <w:r>
        <w:rPr>
          <w:color w:val="000000"/>
          <w:spacing w:val="-1"/>
          <w:sz w:val="28"/>
          <w:szCs w:val="28"/>
        </w:rPr>
        <w:t xml:space="preserve">Фондом социального страхования Российской Федерации по Новосибирской области и Государственным казенным учреждением Новосибирской области «Центр социальной поддержки населения Кыштовского района». Специализированной службе по </w:t>
      </w:r>
      <w:r>
        <w:rPr>
          <w:color w:val="000000"/>
          <w:spacing w:val="4"/>
          <w:sz w:val="28"/>
          <w:szCs w:val="28"/>
        </w:rPr>
        <w:t xml:space="preserve">вопросам похоронного дела стоимость услуг, предоставляемых согласно гарантированному перечню, </w:t>
      </w:r>
      <w:r>
        <w:rPr>
          <w:color w:val="000000"/>
          <w:spacing w:val="-1"/>
          <w:sz w:val="28"/>
          <w:szCs w:val="28"/>
        </w:rPr>
        <w:t>возмещается в порядке, предусмотренном действующим законодательством.</w:t>
      </w:r>
    </w:p>
    <w:p w:rsidR="00C25279" w:rsidRDefault="00C25279" w:rsidP="00C25279">
      <w:pPr>
        <w:shd w:val="clear" w:color="auto" w:fill="FFFFFF"/>
        <w:spacing w:line="240" w:lineRule="atLeast"/>
        <w:ind w:left="67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3.2.</w:t>
      </w:r>
      <w:r>
        <w:rPr>
          <w:color w:val="000000"/>
          <w:spacing w:val="-1"/>
          <w:sz w:val="28"/>
          <w:szCs w:val="28"/>
        </w:rPr>
        <w:t>Гарантированный перечень услуг по погребению, предоставляемый на безвозмездной основе, включает:</w:t>
      </w:r>
    </w:p>
    <w:p w:rsidR="00C25279" w:rsidRDefault="00C25279" w:rsidP="00C25279">
      <w:pPr>
        <w:shd w:val="clear" w:color="auto" w:fill="FFFFFF"/>
        <w:spacing w:line="240" w:lineRule="atLeast"/>
        <w:ind w:left="67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lastRenderedPageBreak/>
        <w:t>а)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оформление документов, необходимых для погребения;</w:t>
      </w:r>
    </w:p>
    <w:p w:rsidR="00C25279" w:rsidRDefault="00C25279" w:rsidP="00C25279">
      <w:pPr>
        <w:shd w:val="clear" w:color="auto" w:fill="FFFFFF"/>
        <w:spacing w:line="240" w:lineRule="atLeast"/>
        <w:ind w:left="67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б)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предоставление и доставка гроба и других предметов, необходимых для погребения;</w:t>
      </w:r>
    </w:p>
    <w:p w:rsidR="00C25279" w:rsidRDefault="00C25279" w:rsidP="00C25279">
      <w:pPr>
        <w:shd w:val="clear" w:color="auto" w:fill="FFFFFF"/>
        <w:spacing w:line="240" w:lineRule="atLeast"/>
        <w:ind w:left="67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в)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перевозку тела (останков) умершего на кладбище (в крематорий);</w:t>
      </w:r>
    </w:p>
    <w:p w:rsidR="00C25279" w:rsidRDefault="00C25279" w:rsidP="00C25279">
      <w:pPr>
        <w:shd w:val="clear" w:color="auto" w:fill="FFFFFF"/>
        <w:spacing w:line="240" w:lineRule="atLeast"/>
        <w:ind w:left="67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г)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погребение (кремация с последующей выдачей урны с прахом).</w:t>
      </w:r>
    </w:p>
    <w:p w:rsidR="00C25279" w:rsidRDefault="00C25279" w:rsidP="00C25279">
      <w:pPr>
        <w:shd w:val="clear" w:color="auto" w:fill="FFFFFF"/>
        <w:spacing w:line="240" w:lineRule="atLeast"/>
        <w:ind w:left="4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3.3. </w:t>
      </w:r>
      <w:r>
        <w:rPr>
          <w:color w:val="000000"/>
          <w:sz w:val="28"/>
          <w:szCs w:val="28"/>
        </w:rPr>
        <w:t>Услуги по погребению, указанные в п.3.2. настоящего Положения осуществляются специализированной службой по вопросам похоронного дела на безвозмездной основе</w:t>
      </w:r>
      <w:r>
        <w:rPr>
          <w:color w:val="000000"/>
          <w:spacing w:val="-1"/>
          <w:sz w:val="28"/>
          <w:szCs w:val="28"/>
        </w:rPr>
        <w:t>.</w:t>
      </w:r>
    </w:p>
    <w:p w:rsidR="00C25279" w:rsidRDefault="00C25279" w:rsidP="00C25279">
      <w:pPr>
        <w:shd w:val="clear" w:color="auto" w:fill="FFFFFF"/>
        <w:spacing w:line="240" w:lineRule="atLeast"/>
        <w:ind w:left="4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3.4. </w:t>
      </w:r>
      <w:r>
        <w:rPr>
          <w:color w:val="000000"/>
          <w:spacing w:val="4"/>
          <w:sz w:val="28"/>
          <w:szCs w:val="28"/>
        </w:rPr>
        <w:t xml:space="preserve">При отсутствии супруга, близких родственников, иных родственников либо законного представителя </w:t>
      </w:r>
      <w:r>
        <w:rPr>
          <w:color w:val="000000"/>
          <w:sz w:val="28"/>
          <w:szCs w:val="28"/>
        </w:rPr>
        <w:t xml:space="preserve">умершего или при невозможности осуществить ими погребение, а также при отсутствии иных лиц, взявших на </w:t>
      </w:r>
      <w:r>
        <w:rPr>
          <w:color w:val="000000"/>
          <w:spacing w:val="3"/>
          <w:sz w:val="28"/>
          <w:szCs w:val="28"/>
        </w:rPr>
        <w:t xml:space="preserve">себя обязанность осуществить погребение, погребение умершего на дому, на улице или в ином месте после </w:t>
      </w:r>
      <w:r>
        <w:rPr>
          <w:color w:val="000000"/>
          <w:spacing w:val="2"/>
          <w:sz w:val="28"/>
          <w:szCs w:val="28"/>
        </w:rPr>
        <w:t xml:space="preserve">установления органами внутренних дел его личности осуществляется специализированной службой по </w:t>
      </w:r>
      <w:r>
        <w:rPr>
          <w:color w:val="000000"/>
          <w:spacing w:val="5"/>
          <w:sz w:val="28"/>
          <w:szCs w:val="28"/>
        </w:rPr>
        <w:t xml:space="preserve">вопросам похоронного дела в течение трех суток с момента установления причины смерти, если иное не </w:t>
      </w:r>
      <w:r>
        <w:rPr>
          <w:color w:val="000000"/>
          <w:spacing w:val="-1"/>
          <w:sz w:val="28"/>
          <w:szCs w:val="28"/>
        </w:rPr>
        <w:t>предусмотрено законодательством Российской Федерации.</w:t>
      </w:r>
    </w:p>
    <w:p w:rsidR="00C25279" w:rsidRDefault="00C25279" w:rsidP="00C25279">
      <w:pPr>
        <w:shd w:val="clear" w:color="auto" w:fill="FFFFFF"/>
        <w:spacing w:line="240" w:lineRule="atLeast"/>
        <w:ind w:left="62" w:right="1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Погребение умерших, личность которых не установлена органами внутренних дел в определенные </w:t>
      </w:r>
      <w:r>
        <w:rPr>
          <w:color w:val="000000"/>
          <w:spacing w:val="-1"/>
          <w:sz w:val="28"/>
          <w:szCs w:val="28"/>
        </w:rPr>
        <w:t xml:space="preserve">законодательством Российской Федерации сроки, осуществляется специализированной службой по вопросам </w:t>
      </w:r>
      <w:r>
        <w:rPr>
          <w:color w:val="000000"/>
          <w:spacing w:val="3"/>
          <w:sz w:val="28"/>
          <w:szCs w:val="28"/>
        </w:rPr>
        <w:t xml:space="preserve">похоронного дела с согласия указанных органов путем предания земле на отведенных для таких случаев </w:t>
      </w:r>
      <w:r>
        <w:rPr>
          <w:color w:val="000000"/>
          <w:spacing w:val="-1"/>
          <w:sz w:val="28"/>
          <w:szCs w:val="28"/>
        </w:rPr>
        <w:t>участках общественных кладбищ.</w:t>
      </w:r>
    </w:p>
    <w:p w:rsidR="00C25279" w:rsidRDefault="00C25279" w:rsidP="00C25279">
      <w:pPr>
        <w:shd w:val="clear" w:color="auto" w:fill="FFFFFF"/>
        <w:spacing w:line="240" w:lineRule="atLeast"/>
        <w:ind w:left="4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3.5.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5"/>
          <w:sz w:val="28"/>
          <w:szCs w:val="28"/>
        </w:rPr>
        <w:t xml:space="preserve">Услуги, оказываемые специализированной службой по вопросам похоронного дела при погребении </w:t>
      </w:r>
      <w:r>
        <w:rPr>
          <w:color w:val="000000"/>
          <w:spacing w:val="-1"/>
          <w:sz w:val="28"/>
          <w:szCs w:val="28"/>
        </w:rPr>
        <w:t>умерших, указанные в п. 3.4 настоящего Положения, включают:</w:t>
      </w:r>
    </w:p>
    <w:p w:rsidR="00C25279" w:rsidRDefault="00C25279" w:rsidP="00C25279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а)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оформление документов, необходимых для погребения;</w:t>
      </w:r>
    </w:p>
    <w:p w:rsidR="00C25279" w:rsidRDefault="00C25279" w:rsidP="00C25279">
      <w:pPr>
        <w:shd w:val="clear" w:color="auto" w:fill="FFFFFF"/>
        <w:spacing w:before="5"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б)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3"/>
          <w:sz w:val="28"/>
          <w:szCs w:val="28"/>
        </w:rPr>
        <w:t>облачение тела;</w:t>
      </w:r>
    </w:p>
    <w:p w:rsidR="00C25279" w:rsidRDefault="00C25279" w:rsidP="00C25279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в)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предоставление гроба;</w:t>
      </w:r>
    </w:p>
    <w:p w:rsidR="00C25279" w:rsidRDefault="00C25279" w:rsidP="00C25279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2"/>
          <w:sz w:val="28"/>
          <w:szCs w:val="28"/>
        </w:rPr>
        <w:t>г)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перевозку умершего на кладбище (в крематорий);</w:t>
      </w:r>
    </w:p>
    <w:p w:rsidR="00C25279" w:rsidRDefault="00C25279" w:rsidP="00C25279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д)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4"/>
          <w:sz w:val="28"/>
          <w:szCs w:val="28"/>
        </w:rPr>
        <w:t>погребение.</w:t>
      </w:r>
    </w:p>
    <w:p w:rsidR="00C25279" w:rsidRDefault="00C25279" w:rsidP="00C25279">
      <w:pPr>
        <w:shd w:val="clear" w:color="auto" w:fill="FFFFFF"/>
        <w:spacing w:line="240" w:lineRule="atLeast"/>
        <w:ind w:left="53" w:right="1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Стоимость указанных услуг определяется администрацией </w:t>
      </w:r>
      <w:r>
        <w:rPr>
          <w:color w:val="000000"/>
          <w:sz w:val="28"/>
          <w:szCs w:val="28"/>
        </w:rPr>
        <w:t>муниципального образования</w:t>
      </w:r>
      <w:r>
        <w:rPr>
          <w:color w:val="000000"/>
          <w:spacing w:val="-1"/>
          <w:sz w:val="28"/>
          <w:szCs w:val="28"/>
        </w:rPr>
        <w:t xml:space="preserve"> и возмещается в порядке, предусмотренном действующим законодательством.</w:t>
      </w:r>
    </w:p>
    <w:p w:rsidR="00C25279" w:rsidRDefault="00C25279" w:rsidP="00C25279">
      <w:pPr>
        <w:shd w:val="clear" w:color="auto" w:fill="FFFFFF"/>
        <w:spacing w:line="240" w:lineRule="atLeast"/>
        <w:ind w:left="48" w:firstLine="709"/>
        <w:contextualSpacing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3.6.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Услуги и работы, не указанные в </w:t>
      </w:r>
      <w:proofErr w:type="spellStart"/>
      <w:r>
        <w:rPr>
          <w:color w:val="000000"/>
          <w:spacing w:val="2"/>
          <w:sz w:val="28"/>
          <w:szCs w:val="28"/>
        </w:rPr>
        <w:t>п.п</w:t>
      </w:r>
      <w:proofErr w:type="spellEnd"/>
      <w:r>
        <w:rPr>
          <w:color w:val="000000"/>
          <w:spacing w:val="2"/>
          <w:sz w:val="28"/>
          <w:szCs w:val="28"/>
        </w:rPr>
        <w:t xml:space="preserve">. 3.2, 3.3 и 3.5 настоящего Положения, могут оказываться (выполняться) помимо специализированной службы по вопросам похоронного дела иными юридическими и </w:t>
      </w:r>
      <w:r>
        <w:rPr>
          <w:color w:val="000000"/>
          <w:spacing w:val="-1"/>
          <w:sz w:val="28"/>
          <w:szCs w:val="28"/>
        </w:rPr>
        <w:t>физическими лицами в соответствии с действующим законодательством.</w:t>
      </w:r>
    </w:p>
    <w:p w:rsidR="00C25279" w:rsidRDefault="00C25279" w:rsidP="00C25279">
      <w:pPr>
        <w:rPr>
          <w:color w:val="000000"/>
          <w:spacing w:val="-1"/>
          <w:sz w:val="28"/>
          <w:szCs w:val="28"/>
        </w:rPr>
        <w:sectPr w:rsidR="00C25279">
          <w:pgSz w:w="11906" w:h="16838"/>
          <w:pgMar w:top="1134" w:right="850" w:bottom="1134" w:left="1701" w:header="708" w:footer="708" w:gutter="0"/>
          <w:cols w:space="720"/>
        </w:sectPr>
      </w:pPr>
    </w:p>
    <w:p w:rsidR="00C25279" w:rsidRDefault="00C25279" w:rsidP="00C25279">
      <w:pPr>
        <w:spacing w:line="240" w:lineRule="atLeast"/>
        <w:jc w:val="center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>Требования к качеству услуг, предоставляемых согласно гарантированному</w:t>
      </w:r>
    </w:p>
    <w:p w:rsidR="00C25279" w:rsidRDefault="00C25279" w:rsidP="00C25279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перечню услуг по погребению умерших </w:t>
      </w:r>
    </w:p>
    <w:p w:rsidR="00C25279" w:rsidRDefault="00C25279" w:rsidP="00C25279">
      <w:pPr>
        <w:spacing w:line="240" w:lineRule="atLeast"/>
        <w:rPr>
          <w:sz w:val="28"/>
          <w:szCs w:val="28"/>
        </w:rPr>
      </w:pPr>
    </w:p>
    <w:p w:rsidR="00C25279" w:rsidRDefault="00C25279" w:rsidP="00C25279">
      <w:pPr>
        <w:spacing w:line="240" w:lineRule="atLeast"/>
        <w:ind w:firstLine="709"/>
        <w:jc w:val="both"/>
        <w:rPr>
          <w:rFonts w:ascii="Calibri" w:hAnsi="Calibri"/>
          <w:sz w:val="28"/>
          <w:szCs w:val="28"/>
        </w:rPr>
      </w:pPr>
      <w:r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Умерших (погибших) граждан, имеющих супруга, родственников, законного представителя умершего или иного лица, взявшего на себя обязанность осуществить погребение умершего.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6"/>
        <w:gridCol w:w="3297"/>
        <w:gridCol w:w="5412"/>
      </w:tblGrid>
      <w:tr w:rsidR="00C25279" w:rsidTr="00BF363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№</w:t>
            </w:r>
          </w:p>
          <w:p w:rsidR="00C25279" w:rsidRDefault="00C25279" w:rsidP="00BF3638"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Гарантируемый перечень услуг по погребению</w:t>
            </w:r>
          </w:p>
        </w:tc>
        <w:tc>
          <w:tcPr>
            <w:tcW w:w="5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Требования к качеству предоставляемых услуг</w:t>
            </w:r>
          </w:p>
        </w:tc>
      </w:tr>
      <w:tr w:rsidR="00C25279" w:rsidTr="00BF363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5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Оформление государственного свидетельства о смерти, справки о смерти для назначения и выплаты единовременного государственного пособия по установленной форме.</w:t>
            </w:r>
          </w:p>
        </w:tc>
      </w:tr>
      <w:tr w:rsidR="00C25279" w:rsidTr="00BF363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Предоставление и доставка гроба и других предметов, необходимых для погребения:</w:t>
            </w:r>
          </w:p>
        </w:tc>
        <w:tc>
          <w:tcPr>
            <w:tcW w:w="5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Предоставление ритуальных принадлежностей:</w:t>
            </w:r>
          </w:p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Гроб с внутренней и наружной обивкой х/б тканью, подушка, покрывало.</w:t>
            </w:r>
          </w:p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Снятие гроба и других предметов, необходимых для погребения, со стеллажа, вынос их из помещения предприятия и погрузка в автокатафалк.</w:t>
            </w:r>
          </w:p>
          <w:p w:rsidR="00C25279" w:rsidRDefault="00C25279" w:rsidP="00BF3638">
            <w:pPr>
              <w:tabs>
                <w:tab w:val="left" w:pos="2205"/>
                <w:tab w:val="left" w:pos="3159"/>
                <w:tab w:val="left" w:pos="3663"/>
                <w:tab w:val="left" w:pos="4023"/>
                <w:tab w:val="left" w:pos="4347"/>
                <w:tab w:val="left" w:pos="4950"/>
                <w:tab w:val="left" w:pos="5436"/>
              </w:tabs>
              <w:spacing w:line="240" w:lineRule="atLeast"/>
              <w:ind w:right="65"/>
              <w:contextualSpacing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Доставка до морга (дома), снятие гроба с автокатафалка и внос в помещение морга (дома не выше 1-го этажа)</w:t>
            </w:r>
          </w:p>
        </w:tc>
      </w:tr>
      <w:tr w:rsidR="00C25279" w:rsidTr="00BF3638">
        <w:trPr>
          <w:trHeight w:val="1885"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2.1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Гроб</w:t>
            </w:r>
          </w:p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</w:p>
        </w:tc>
        <w:tc>
          <w:tcPr>
            <w:tcW w:w="5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Гроб стандартный, строганный, из пиломатериалов, обитый внутри и снаружи хлопчатобумажной тканью.</w:t>
            </w:r>
          </w:p>
        </w:tc>
      </w:tr>
      <w:tr w:rsidR="00C25279" w:rsidTr="00BF3638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5279" w:rsidRDefault="00C25279" w:rsidP="00BF3638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Деревянный крест с табличкой</w:t>
            </w:r>
          </w:p>
        </w:tc>
        <w:tc>
          <w:tcPr>
            <w:tcW w:w="5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Крест деревянный с указанием фамилии, имени, отчества, даты рождения и смерти.</w:t>
            </w:r>
          </w:p>
        </w:tc>
      </w:tr>
      <w:tr w:rsidR="00C25279" w:rsidTr="00BF3638">
        <w:trPr>
          <w:trHeight w:val="39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2.2.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Доставка гроба и других предметов, необходимых для погребения к зданию морга (дома)</w:t>
            </w:r>
          </w:p>
        </w:tc>
        <w:tc>
          <w:tcPr>
            <w:tcW w:w="5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Доставка гроба и других предметов, необходимых для погребения, до морга (дома), снятие гроба с катафалка и внос в помещение морга (дома).</w:t>
            </w:r>
          </w:p>
        </w:tc>
      </w:tr>
      <w:tr w:rsidR="00C25279" w:rsidTr="00BF363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Перевозка тела (останков) умершего на кладбище</w:t>
            </w:r>
          </w:p>
        </w:tc>
        <w:tc>
          <w:tcPr>
            <w:tcW w:w="5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Вынос гроба с телом умершего из помещения морга (дома), установка в катафалк. Доставка до места захоронения. Снятие гроба с телом умершего с катафалка и перенос гроба до могилы.</w:t>
            </w:r>
          </w:p>
        </w:tc>
      </w:tr>
      <w:tr w:rsidR="00C25279" w:rsidTr="00BF363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4.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Погребение (рытье могилы и захоронение)</w:t>
            </w:r>
          </w:p>
        </w:tc>
        <w:tc>
          <w:tcPr>
            <w:tcW w:w="5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Расчистить и разметить место для рытья могилы. Рытьё могилы с формированием рабочей зоны для прохода между могилой и отвалом грунта, зачистка поверхности </w:t>
            </w:r>
            <w:r>
              <w:rPr>
                <w:color w:val="000000"/>
                <w:sz w:val="28"/>
                <w:szCs w:val="28"/>
              </w:rPr>
              <w:lastRenderedPageBreak/>
              <w:t xml:space="preserve">дна и стенок могилы вручную в соответствии с </w:t>
            </w:r>
            <w:proofErr w:type="spellStart"/>
            <w:r>
              <w:rPr>
                <w:color w:val="000000"/>
                <w:sz w:val="28"/>
                <w:szCs w:val="28"/>
              </w:rPr>
              <w:t>СанПином</w:t>
            </w:r>
            <w:proofErr w:type="spellEnd"/>
            <w:r>
              <w:rPr>
                <w:color w:val="000000"/>
                <w:sz w:val="28"/>
                <w:szCs w:val="28"/>
              </w:rPr>
              <w:t>. Обрядовые действия по захоронению тела (останков) умершего путем придания земле – забивка крышки гроба и опускание гроба в могилу, засыпка могилы и устройство надмогильного холма, установка деревянного креста и регистрационного знака.</w:t>
            </w:r>
          </w:p>
        </w:tc>
      </w:tr>
    </w:tbl>
    <w:p w:rsidR="00C25279" w:rsidRDefault="00C25279" w:rsidP="00C25279">
      <w:pPr>
        <w:spacing w:line="240" w:lineRule="atLeast"/>
        <w:rPr>
          <w:b/>
          <w:color w:val="000000"/>
          <w:sz w:val="28"/>
          <w:szCs w:val="28"/>
          <w:lang w:eastAsia="en-US"/>
        </w:rPr>
      </w:pPr>
    </w:p>
    <w:p w:rsidR="00C25279" w:rsidRDefault="00C25279" w:rsidP="00C25279">
      <w:pPr>
        <w:spacing w:line="240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Умерших (погибших) граждан, личность которых не установлена органами внутренних дел, не имеющих супруга, родственников, либо законного представителя умершего или невозможности осуществить ими погребение, а также при отсутствии иных лиц, взявших на себя обязанность осуществить погребение умершего.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6"/>
        <w:gridCol w:w="3296"/>
        <w:gridCol w:w="5413"/>
      </w:tblGrid>
      <w:tr w:rsidR="00C25279" w:rsidTr="00BF363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№</w:t>
            </w:r>
          </w:p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Гарантируемый перечень услуг по погребению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Требования к качеству предоставляемых услуг</w:t>
            </w:r>
          </w:p>
        </w:tc>
      </w:tr>
      <w:tr w:rsidR="00C25279" w:rsidTr="00BF3638">
        <w:trPr>
          <w:trHeight w:val="1125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Оформление документов,</w:t>
            </w:r>
          </w:p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необходимых для погребения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Оформление государственного свидетельства о смерти или справки о смерти по установленной форме, справки о смерти для государственного пособия по установленной форме</w:t>
            </w:r>
          </w:p>
        </w:tc>
      </w:tr>
      <w:tr w:rsidR="00C25279" w:rsidTr="00BF3638">
        <w:trPr>
          <w:trHeight w:val="48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Облачение тела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Хлопчатобумажная ткань для облачения (обертывания) тела (останков) умершего длинной 4 метра</w:t>
            </w:r>
          </w:p>
        </w:tc>
      </w:tr>
      <w:tr w:rsidR="00C25279" w:rsidTr="00BF363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Предоставление гроба и других предметов, необходимых для погребения: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Предоставление гроба с внутренней и внешней обивкой х/б тканью. Снятие гроба и других предметов, необходимых для погребения со стеллажа, вынос их из помещения предприятия и погрузка в автокатафалк. Доставка гроба к зданию морга.</w:t>
            </w:r>
          </w:p>
        </w:tc>
      </w:tr>
      <w:tr w:rsidR="00C25279" w:rsidTr="00BF3638">
        <w:trPr>
          <w:trHeight w:val="540"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3.1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Гроб</w:t>
            </w:r>
          </w:p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Гроб стандартный, строганный, из пиломатериалов, без обшивки </w:t>
            </w:r>
          </w:p>
        </w:tc>
      </w:tr>
      <w:tr w:rsidR="00C25279" w:rsidTr="00BF3638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5279" w:rsidRDefault="00C25279" w:rsidP="00BF3638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Деревянный крест с табличкой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Крест деревянный с указанием фамилии, имени, отчества, даты рождения и смерти.</w:t>
            </w:r>
          </w:p>
        </w:tc>
      </w:tr>
      <w:tr w:rsidR="00C25279" w:rsidTr="00BF3638">
        <w:trPr>
          <w:trHeight w:val="39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3.2.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Доставка гроба и других предметов, необходимых для погребения к зданию морга (дома)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Доставка гроба и других предметов, необходимых для погребения, до морга (дома), снятие гроба с катафалка и внос в помещение морга (дома).</w:t>
            </w:r>
          </w:p>
        </w:tc>
      </w:tr>
      <w:tr w:rsidR="00C25279" w:rsidTr="00BF363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4.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Перевозка тела (останков) умершего на кладбище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Вынос гроба с телом умершего из помещения морга (дома), установка в катафалк. Доставка до места захоронения. </w:t>
            </w:r>
            <w:r>
              <w:rPr>
                <w:color w:val="000000"/>
                <w:sz w:val="28"/>
                <w:szCs w:val="28"/>
              </w:rPr>
              <w:lastRenderedPageBreak/>
              <w:t>Снятие гроба с телом умершего с катафалка и перенос гроба до могилы.</w:t>
            </w:r>
          </w:p>
        </w:tc>
      </w:tr>
      <w:tr w:rsidR="00C25279" w:rsidTr="00BF363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 5.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Погребение (рытье могилы и захоронение)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5279" w:rsidRDefault="00C25279" w:rsidP="00BF3638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Расчистить и разметить место для рытья могилы. Рытьё могилы с формированием рабочей зоны для прохода между могилой и отвалом грунта, зачистка поверхности дна и стенок могилы вручную в соответствии с </w:t>
            </w:r>
            <w:proofErr w:type="spellStart"/>
            <w:r>
              <w:rPr>
                <w:color w:val="000000"/>
                <w:sz w:val="28"/>
                <w:szCs w:val="28"/>
              </w:rPr>
              <w:t>СанПином</w:t>
            </w:r>
            <w:proofErr w:type="spellEnd"/>
            <w:r>
              <w:rPr>
                <w:color w:val="000000"/>
                <w:sz w:val="28"/>
                <w:szCs w:val="28"/>
              </w:rPr>
              <w:t>. Обрядовые действия по захоронению тела (останков) умершего путем придания земле – забивка крышки гроба и опускание гроба в могилу, засыпка могилы и устройство надмогильного холма, установка деревянного креста и регистрационного знака.</w:t>
            </w:r>
          </w:p>
        </w:tc>
      </w:tr>
    </w:tbl>
    <w:p w:rsidR="00C25279" w:rsidRDefault="00C25279" w:rsidP="00C25279">
      <w:pPr>
        <w:shd w:val="clear" w:color="auto" w:fill="FFFFFF"/>
        <w:spacing w:line="240" w:lineRule="atLeast"/>
        <w:ind w:left="48" w:firstLine="709"/>
        <w:contextualSpacing/>
        <w:jc w:val="both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before="226" w:line="240" w:lineRule="atLeast"/>
        <w:ind w:left="38" w:right="87" w:firstLine="709"/>
        <w:contextualSpacing/>
        <w:jc w:val="center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4. Порядок деятельности кладбищ, находящихся в ведении органов местного самоуправления</w:t>
      </w:r>
    </w:p>
    <w:p w:rsidR="00C25279" w:rsidRDefault="00C25279" w:rsidP="00C25279">
      <w:pPr>
        <w:shd w:val="clear" w:color="auto" w:fill="FFFFFF"/>
        <w:spacing w:before="226" w:line="240" w:lineRule="atLeast"/>
        <w:ind w:left="38" w:right="87" w:firstLine="709"/>
        <w:contextualSpacing/>
        <w:jc w:val="center"/>
        <w:rPr>
          <w:color w:val="000000"/>
          <w:spacing w:val="-2"/>
          <w:sz w:val="28"/>
          <w:szCs w:val="28"/>
        </w:rPr>
      </w:pPr>
    </w:p>
    <w:p w:rsidR="00C25279" w:rsidRDefault="00C25279" w:rsidP="00C25279">
      <w:pPr>
        <w:shd w:val="clear" w:color="auto" w:fill="FFFFFF"/>
        <w:spacing w:before="230"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4.1. </w:t>
      </w:r>
      <w:r>
        <w:rPr>
          <w:color w:val="000000"/>
          <w:spacing w:val="-1"/>
          <w:sz w:val="28"/>
          <w:szCs w:val="28"/>
        </w:rPr>
        <w:t>Кладбища открыты для посещения ежедневно с мая по сентябрь с 9 до 19 часов и с октября по апрель с 9 до</w:t>
      </w:r>
      <w:r>
        <w:rPr>
          <w:color w:val="000000"/>
          <w:spacing w:val="-6"/>
          <w:sz w:val="28"/>
          <w:szCs w:val="28"/>
        </w:rPr>
        <w:t>17 часов.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4.2.</w:t>
      </w:r>
      <w:r>
        <w:rPr>
          <w:color w:val="000000"/>
          <w:spacing w:val="-1"/>
          <w:sz w:val="28"/>
          <w:szCs w:val="28"/>
        </w:rPr>
        <w:t xml:space="preserve">Погребение тел (останков) умерших, захоронение урн с прахом производятся на кладбищах ежедневно с 12 </w:t>
      </w:r>
      <w:r>
        <w:rPr>
          <w:color w:val="000000"/>
          <w:spacing w:val="-3"/>
          <w:sz w:val="28"/>
          <w:szCs w:val="28"/>
        </w:rPr>
        <w:t>до 17 часов.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4.3. </w:t>
      </w:r>
      <w:r>
        <w:rPr>
          <w:color w:val="000000"/>
          <w:spacing w:val="-1"/>
          <w:sz w:val="28"/>
          <w:szCs w:val="28"/>
        </w:rPr>
        <w:t>Территория каждого кладбища подразделяется на зоны (кварталы) и секторы.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4.4. </w:t>
      </w:r>
      <w:r>
        <w:rPr>
          <w:color w:val="000000"/>
          <w:spacing w:val="-1"/>
          <w:sz w:val="28"/>
          <w:szCs w:val="28"/>
        </w:rPr>
        <w:t>На территории кладбища посетители должны соблюдать общественный порядок и тишину.</w:t>
      </w:r>
    </w:p>
    <w:p w:rsidR="00C25279" w:rsidRDefault="00C25279" w:rsidP="00C25279">
      <w:pPr>
        <w:shd w:val="clear" w:color="auto" w:fill="FFFFFF"/>
        <w:spacing w:before="5"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4.5. </w:t>
      </w:r>
      <w:r>
        <w:rPr>
          <w:color w:val="000000"/>
          <w:spacing w:val="-1"/>
          <w:sz w:val="28"/>
          <w:szCs w:val="28"/>
        </w:rPr>
        <w:t>На территории кладбища запрещается: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а)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причинять вред надмогильным сооружениям, оборудованию, сооружениям и зданиям, расположенным на </w:t>
      </w:r>
      <w:r>
        <w:rPr>
          <w:color w:val="000000"/>
          <w:spacing w:val="-3"/>
          <w:sz w:val="28"/>
          <w:szCs w:val="28"/>
        </w:rPr>
        <w:t>кладбище, сорить;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б) </w:t>
      </w:r>
      <w:r>
        <w:rPr>
          <w:color w:val="000000"/>
          <w:spacing w:val="-1"/>
          <w:sz w:val="28"/>
          <w:szCs w:val="28"/>
        </w:rPr>
        <w:t>ломать зеленые насаждения, рвать цветы, выводить собак и иных домашних животных, ловить птиц, белок и </w:t>
      </w:r>
      <w:r>
        <w:rPr>
          <w:color w:val="000000"/>
          <w:spacing w:val="-2"/>
          <w:sz w:val="28"/>
          <w:szCs w:val="28"/>
        </w:rPr>
        <w:t>других животных;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в)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разводить костры, добывать песок, глину и грунт, резать дерн, складировать мусор, опавшие листья и ветки в не отведенных для этого местах;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г)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находиться после его закрытия;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д)</w:t>
      </w:r>
      <w:r>
        <w:rPr>
          <w:color w:val="000000"/>
          <w:sz w:val="28"/>
          <w:szCs w:val="28"/>
        </w:rPr>
        <w:t xml:space="preserve"> оставлять строительные материалы и мусор после обустройства могил и надмогильных сооружений;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е)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производить какие-либо работы, торговать цветами, предметами похоронного ритуала, материалами, </w:t>
      </w:r>
      <w:r>
        <w:rPr>
          <w:color w:val="000000"/>
          <w:spacing w:val="4"/>
          <w:sz w:val="28"/>
          <w:szCs w:val="28"/>
        </w:rPr>
        <w:t xml:space="preserve">предназначенными для благоустройства могил, без разрешения специализированной службы по вопросам </w:t>
      </w:r>
      <w:r>
        <w:rPr>
          <w:color w:val="000000"/>
          <w:spacing w:val="-1"/>
          <w:sz w:val="28"/>
          <w:szCs w:val="28"/>
        </w:rPr>
        <w:t>похоронного дела, эксплуатирующей кладбище;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ж)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5"/>
          <w:sz w:val="28"/>
          <w:szCs w:val="28"/>
        </w:rPr>
        <w:t xml:space="preserve">проезд посторонних транспортных и иных средств передвижения без разрешения специализированной </w:t>
      </w:r>
      <w:r>
        <w:rPr>
          <w:color w:val="000000"/>
          <w:spacing w:val="4"/>
          <w:sz w:val="28"/>
          <w:szCs w:val="28"/>
        </w:rPr>
        <w:t xml:space="preserve">службы по вопросам похоронного дела, эксплуатирующей кладбище. Посетители инвалиды и престарелые </w:t>
      </w:r>
      <w:r>
        <w:rPr>
          <w:color w:val="000000"/>
          <w:sz w:val="28"/>
          <w:szCs w:val="28"/>
        </w:rPr>
        <w:lastRenderedPageBreak/>
        <w:t>могут пользоваться легковым транспортом для проезда по территории кладбища.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4.6.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Посетители кладбища имеют право:</w:t>
      </w:r>
    </w:p>
    <w:p w:rsidR="00C25279" w:rsidRDefault="00C25279" w:rsidP="00C25279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а)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пользоваться инвентарем, выдаваемым специализированной службой по вопросам похоронного дела для </w:t>
      </w:r>
      <w:r>
        <w:rPr>
          <w:color w:val="000000"/>
          <w:spacing w:val="-2"/>
          <w:sz w:val="28"/>
          <w:szCs w:val="28"/>
        </w:rPr>
        <w:t>ухода за могилами;</w:t>
      </w:r>
    </w:p>
    <w:p w:rsidR="00C25279" w:rsidRDefault="00C25279" w:rsidP="00C25279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б)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устанавливать надмогильные сооружения в соответствии с требованиями к оформлению участка </w:t>
      </w:r>
      <w:r>
        <w:rPr>
          <w:color w:val="000000"/>
          <w:spacing w:val="-3"/>
          <w:sz w:val="28"/>
          <w:szCs w:val="28"/>
        </w:rPr>
        <w:t>захоронения;</w:t>
      </w:r>
    </w:p>
    <w:p w:rsidR="00C25279" w:rsidRDefault="00C25279" w:rsidP="00C25279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в)</w:t>
      </w:r>
      <w:r>
        <w:rPr>
          <w:color w:val="000000"/>
          <w:sz w:val="28"/>
          <w:szCs w:val="28"/>
        </w:rPr>
        <w:t xml:space="preserve"> поручать работникам кладбища, иным лицам и организациям уход за могилой и надмогильными </w:t>
      </w:r>
      <w:r>
        <w:rPr>
          <w:color w:val="000000"/>
          <w:spacing w:val="-1"/>
          <w:sz w:val="28"/>
          <w:szCs w:val="28"/>
        </w:rPr>
        <w:t>сооружениями в соответствии с заключенным договором;</w:t>
      </w:r>
    </w:p>
    <w:p w:rsidR="00C25279" w:rsidRDefault="00C25279" w:rsidP="00C25279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г)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сажать цветы на могильном участке;</w:t>
      </w:r>
    </w:p>
    <w:p w:rsidR="00C25279" w:rsidRDefault="00C25279" w:rsidP="00C25279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д)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сажать деревья в соответствии с проектом озеленения кладбища по согласованию со специализированной </w:t>
      </w:r>
      <w:r>
        <w:rPr>
          <w:color w:val="000000"/>
          <w:spacing w:val="-1"/>
          <w:sz w:val="28"/>
          <w:szCs w:val="28"/>
        </w:rPr>
        <w:t>службой по вопросам похоронного дела, эксплуатирующей кладбище;</w:t>
      </w:r>
    </w:p>
    <w:p w:rsidR="00C25279" w:rsidRDefault="00C25279" w:rsidP="00C25279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е)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беспрепятственно проезжать на территорию кладбища</w:t>
      </w:r>
      <w:r>
        <w:rPr>
          <w:color w:val="000000"/>
          <w:spacing w:val="-1"/>
          <w:sz w:val="28"/>
          <w:szCs w:val="28"/>
        </w:rPr>
        <w:t>.</w:t>
      </w:r>
    </w:p>
    <w:p w:rsidR="00C25279" w:rsidRDefault="00C25279" w:rsidP="00C25279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4.7.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Надмогильные сооружения (надгробия) устанавливаются в пределах отведенного земельного участка</w:t>
      </w:r>
      <w:r>
        <w:rPr>
          <w:color w:val="000000"/>
          <w:spacing w:val="-1"/>
          <w:sz w:val="28"/>
          <w:szCs w:val="28"/>
        </w:rPr>
        <w:t>.</w:t>
      </w:r>
    </w:p>
    <w:p w:rsidR="00C25279" w:rsidRDefault="00C25279" w:rsidP="00C25279">
      <w:pPr>
        <w:shd w:val="clear" w:color="auto" w:fill="FFFFFF"/>
        <w:spacing w:line="240" w:lineRule="atLeast"/>
        <w:ind w:left="58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4.8.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4"/>
          <w:sz w:val="28"/>
          <w:szCs w:val="28"/>
        </w:rPr>
        <w:t xml:space="preserve">Установка надмогильных сооружений (надгробий), оград не на месте захоронения не допускается. </w:t>
      </w:r>
      <w:r>
        <w:rPr>
          <w:color w:val="000000"/>
          <w:spacing w:val="1"/>
          <w:sz w:val="28"/>
          <w:szCs w:val="28"/>
        </w:rPr>
        <w:t xml:space="preserve">Устанавливаемые сооружения не должны иметь частей, выступающих за границы предоставленного участка </w:t>
      </w:r>
      <w:r>
        <w:rPr>
          <w:color w:val="000000"/>
          <w:spacing w:val="-1"/>
          <w:sz w:val="28"/>
          <w:szCs w:val="28"/>
        </w:rPr>
        <w:t>захоронения или нависающих над ними.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4.9.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3"/>
          <w:sz w:val="28"/>
          <w:szCs w:val="28"/>
        </w:rPr>
        <w:t xml:space="preserve">В случае установки надмогильных сооружений с размерами, превышающими установленные или </w:t>
      </w:r>
      <w:r>
        <w:rPr>
          <w:color w:val="000000"/>
          <w:spacing w:val="2"/>
          <w:sz w:val="28"/>
          <w:szCs w:val="28"/>
        </w:rPr>
        <w:t xml:space="preserve">выходящими за пределы предоставленного под захоронение участка, самовольной установки ограды вокруг </w:t>
      </w:r>
      <w:r>
        <w:rPr>
          <w:color w:val="000000"/>
          <w:spacing w:val="-1"/>
          <w:sz w:val="28"/>
          <w:szCs w:val="28"/>
        </w:rPr>
        <w:t xml:space="preserve">места захоронения граждане и организации, которые произвели указанную установку (владельцы сооружений), </w:t>
      </w:r>
      <w:r>
        <w:rPr>
          <w:color w:val="000000"/>
          <w:spacing w:val="1"/>
          <w:sz w:val="28"/>
          <w:szCs w:val="28"/>
        </w:rPr>
        <w:t xml:space="preserve">обязаны за свой счет в течение трех дней с момента получения предупреждения специализированной службы </w:t>
      </w:r>
      <w:r>
        <w:rPr>
          <w:color w:val="000000"/>
          <w:spacing w:val="-1"/>
          <w:sz w:val="28"/>
          <w:szCs w:val="28"/>
        </w:rPr>
        <w:t>по вопросам похоронного дела о соответствующем нарушении убрать установленные сооружения.</w:t>
      </w:r>
    </w:p>
    <w:p w:rsidR="00C25279" w:rsidRDefault="00C25279" w:rsidP="00C25279">
      <w:pPr>
        <w:shd w:val="clear" w:color="auto" w:fill="FFFFFF"/>
        <w:spacing w:line="240" w:lineRule="atLeast"/>
        <w:ind w:left="58" w:right="1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В случае отказа или не установления лица, которое произвело установку сооружения (владельца сооружения), специализированная служба по вопросам похоронного дела осуществляет снос указанного </w:t>
      </w:r>
      <w:r>
        <w:rPr>
          <w:color w:val="000000"/>
          <w:spacing w:val="-1"/>
          <w:sz w:val="28"/>
          <w:szCs w:val="28"/>
        </w:rPr>
        <w:t>сооружения в соответствии с действующим законодательством.</w:t>
      </w:r>
    </w:p>
    <w:p w:rsidR="00C25279" w:rsidRDefault="00C25279" w:rsidP="00C25279">
      <w:pPr>
        <w:shd w:val="clear" w:color="auto" w:fill="FFFFFF"/>
        <w:spacing w:line="240" w:lineRule="atLeast"/>
        <w:ind w:left="48" w:right="10" w:firstLine="709"/>
        <w:contextualSpacing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 xml:space="preserve">При не установлении лица, обязанного убрать неправомерно установленное сооружение, снос </w:t>
      </w:r>
      <w:r>
        <w:rPr>
          <w:color w:val="000000"/>
          <w:sz w:val="28"/>
          <w:szCs w:val="28"/>
        </w:rPr>
        <w:t xml:space="preserve">указанного сооружения осуществляется специализированной организацией по вопросам похоронного дела за </w:t>
      </w:r>
      <w:r>
        <w:rPr>
          <w:color w:val="000000"/>
          <w:spacing w:val="-2"/>
          <w:sz w:val="28"/>
          <w:szCs w:val="28"/>
        </w:rPr>
        <w:t>счет собственных средств.</w:t>
      </w:r>
    </w:p>
    <w:p w:rsidR="00C25279" w:rsidRDefault="00C25279" w:rsidP="00C25279">
      <w:pPr>
        <w:shd w:val="clear" w:color="auto" w:fill="FFFFFF"/>
        <w:spacing w:line="240" w:lineRule="atLeast"/>
        <w:ind w:left="48" w:right="10" w:firstLine="709"/>
        <w:contextualSpacing/>
        <w:jc w:val="both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before="226" w:line="240" w:lineRule="atLeast"/>
        <w:ind w:left="24" w:right="371" w:firstLine="709"/>
        <w:contextualSpacing/>
        <w:jc w:val="center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5. Порядок деятельности специализированной службы по вопросам похоронного дела</w:t>
      </w:r>
    </w:p>
    <w:p w:rsidR="00C25279" w:rsidRDefault="00C25279" w:rsidP="00C25279">
      <w:pPr>
        <w:shd w:val="clear" w:color="auto" w:fill="FFFFFF"/>
        <w:spacing w:before="226" w:line="240" w:lineRule="atLeast"/>
        <w:ind w:left="24" w:right="371" w:firstLine="709"/>
        <w:contextualSpacing/>
        <w:jc w:val="center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5.1. </w:t>
      </w:r>
      <w:r>
        <w:rPr>
          <w:color w:val="000000"/>
          <w:spacing w:val="5"/>
          <w:sz w:val="28"/>
          <w:szCs w:val="28"/>
        </w:rPr>
        <w:t xml:space="preserve">Специализированная служба по вопросам похоронного дела должна иметь вывеску с информацией о </w:t>
      </w:r>
      <w:r>
        <w:rPr>
          <w:color w:val="000000"/>
          <w:spacing w:val="-1"/>
          <w:sz w:val="28"/>
          <w:szCs w:val="28"/>
        </w:rPr>
        <w:t>наименовании, юридическом адресе и режиме работы.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lastRenderedPageBreak/>
        <w:t xml:space="preserve">5.2. </w:t>
      </w:r>
      <w:r>
        <w:rPr>
          <w:color w:val="000000"/>
          <w:spacing w:val="6"/>
          <w:sz w:val="28"/>
          <w:szCs w:val="28"/>
        </w:rPr>
        <w:t xml:space="preserve">В помещении специализированной службы по вопросам похоронного дела, где производится прием </w:t>
      </w:r>
      <w:r>
        <w:rPr>
          <w:color w:val="000000"/>
          <w:spacing w:val="-1"/>
          <w:sz w:val="28"/>
          <w:szCs w:val="28"/>
        </w:rPr>
        <w:t>заказов, на доступном для обозрения посетителями месте должны находиться: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а) п</w:t>
      </w:r>
      <w:r>
        <w:rPr>
          <w:color w:val="000000"/>
          <w:spacing w:val="-1"/>
          <w:sz w:val="28"/>
          <w:szCs w:val="28"/>
        </w:rPr>
        <w:t>равила оказания ритуальных услуг;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б) п</w:t>
      </w:r>
      <w:r>
        <w:rPr>
          <w:color w:val="000000"/>
          <w:spacing w:val="2"/>
          <w:sz w:val="28"/>
          <w:szCs w:val="28"/>
        </w:rPr>
        <w:t xml:space="preserve">равила работы кладбищ, находящихся в ведении органов местного самоуправления, и порядок их </w:t>
      </w:r>
      <w:r>
        <w:rPr>
          <w:color w:val="000000"/>
          <w:spacing w:val="-3"/>
          <w:sz w:val="28"/>
          <w:szCs w:val="28"/>
        </w:rPr>
        <w:t>содержания;</w:t>
      </w:r>
    </w:p>
    <w:p w:rsidR="00C25279" w:rsidRDefault="00C25279" w:rsidP="00C25279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в) </w:t>
      </w:r>
      <w:r>
        <w:rPr>
          <w:color w:val="000000"/>
          <w:spacing w:val="-1"/>
          <w:sz w:val="28"/>
          <w:szCs w:val="28"/>
        </w:rPr>
        <w:t>информация о стоимости услуг и предметов ритуала;</w:t>
      </w:r>
    </w:p>
    <w:p w:rsidR="00C25279" w:rsidRDefault="00C25279" w:rsidP="00C25279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г) </w:t>
      </w:r>
      <w:r>
        <w:rPr>
          <w:color w:val="000000"/>
          <w:spacing w:val="-1"/>
          <w:sz w:val="28"/>
          <w:szCs w:val="28"/>
        </w:rPr>
        <w:t>образцы изготовляемых и реализуемых изделий;</w:t>
      </w:r>
    </w:p>
    <w:p w:rsidR="00C25279" w:rsidRDefault="00C25279" w:rsidP="00C25279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д) образцы типовых документов, оформляемых при приеме заказов и оплате ритуальных услуг.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5.3.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Продукция, изготовляемая и реализуемая специализированной службой по вопросам похоронного дела, </w:t>
      </w:r>
      <w:r>
        <w:rPr>
          <w:color w:val="000000"/>
          <w:spacing w:val="-1"/>
          <w:sz w:val="28"/>
          <w:szCs w:val="28"/>
        </w:rPr>
        <w:t>должна соответствовать требованиям действующих нормативных документов.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5.4.</w:t>
      </w:r>
      <w:r>
        <w:rPr>
          <w:color w:val="000000"/>
          <w:sz w:val="28"/>
          <w:szCs w:val="28"/>
        </w:rPr>
        <w:t xml:space="preserve"> Перевозка (транспортировка) тел (останков) умерших для погребения производится специализированным автотранспортом (катафалками), который должен соответствовать санитарным и иным нормам и требованиям, </w:t>
      </w:r>
      <w:r>
        <w:rPr>
          <w:color w:val="000000"/>
          <w:spacing w:val="-1"/>
          <w:sz w:val="28"/>
          <w:szCs w:val="28"/>
        </w:rPr>
        <w:t>предусмотренным действующим законодательством.</w:t>
      </w:r>
    </w:p>
    <w:p w:rsidR="00C25279" w:rsidRDefault="00C25279" w:rsidP="00C25279">
      <w:pPr>
        <w:shd w:val="clear" w:color="auto" w:fill="FFFFFF"/>
        <w:spacing w:line="240" w:lineRule="atLeast"/>
        <w:ind w:left="77" w:righ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Перевозка (транспортировка) тел (останков) умерших в морг (</w:t>
      </w:r>
      <w:proofErr w:type="spellStart"/>
      <w:r>
        <w:rPr>
          <w:color w:val="000000"/>
          <w:spacing w:val="-1"/>
          <w:sz w:val="28"/>
          <w:szCs w:val="28"/>
        </w:rPr>
        <w:t>трупо</w:t>
      </w:r>
      <w:proofErr w:type="spellEnd"/>
      <w:r>
        <w:rPr>
          <w:color w:val="000000"/>
          <w:spacing w:val="-1"/>
          <w:sz w:val="28"/>
          <w:szCs w:val="28"/>
        </w:rPr>
        <w:t xml:space="preserve"> хранилище) осуществляется специализированной службой по вопросам похоронного дела транспортом, указанным в абзаце 1 настоящего пункта, на платной основе при предоставлении заказчиком врачебного свидетельства (справки) о смерти либо справки о смерти установленной формы, выданной органами ЗАГС.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5.5. Отказ специализированной службы по вопросам похоронного дела в оказании ритуальных услуг в связи с </w:t>
      </w:r>
      <w:r>
        <w:rPr>
          <w:color w:val="000000"/>
          <w:spacing w:val="-1"/>
          <w:sz w:val="28"/>
          <w:szCs w:val="28"/>
        </w:rPr>
        <w:t>отсутствием необходимых средств или по другим основаниям недопустим.</w:t>
      </w:r>
    </w:p>
    <w:p w:rsidR="00C25279" w:rsidRDefault="00C25279" w:rsidP="00C25279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5.6. </w:t>
      </w:r>
      <w:r>
        <w:rPr>
          <w:color w:val="000000"/>
          <w:spacing w:val="2"/>
          <w:sz w:val="28"/>
          <w:szCs w:val="28"/>
        </w:rPr>
        <w:t xml:space="preserve">Специализированная служба по вопросам похоронного дела обязана вести журнал (книгу) регистрации </w:t>
      </w:r>
      <w:r>
        <w:rPr>
          <w:color w:val="000000"/>
          <w:spacing w:val="1"/>
          <w:sz w:val="28"/>
          <w:szCs w:val="28"/>
        </w:rPr>
        <w:t xml:space="preserve">захоронений установленной формы и электронный учет произведенных захоронений. Гражданам и </w:t>
      </w:r>
      <w:r>
        <w:rPr>
          <w:color w:val="000000"/>
          <w:sz w:val="28"/>
          <w:szCs w:val="28"/>
        </w:rPr>
        <w:t xml:space="preserve">организациям, производившим захоронение, выдается удостоверение установленного образца о захоронении с </w:t>
      </w:r>
      <w:r>
        <w:rPr>
          <w:color w:val="000000"/>
          <w:spacing w:val="-1"/>
          <w:sz w:val="28"/>
          <w:szCs w:val="28"/>
        </w:rPr>
        <w:t>указанием фамилии, имени и отчества захороненного, квартала, сектора, могилы и даты захоронения.</w:t>
      </w:r>
    </w:p>
    <w:p w:rsidR="00C25279" w:rsidRDefault="00C25279" w:rsidP="00C25279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5.7. </w:t>
      </w:r>
      <w:r>
        <w:rPr>
          <w:color w:val="000000"/>
          <w:spacing w:val="3"/>
          <w:sz w:val="28"/>
          <w:szCs w:val="28"/>
        </w:rPr>
        <w:t xml:space="preserve">Эксгумация останков умершего или урн с прахом умершего с целью их перезахоронения производится </w:t>
      </w:r>
      <w:r>
        <w:rPr>
          <w:color w:val="000000"/>
          <w:sz w:val="28"/>
          <w:szCs w:val="28"/>
        </w:rPr>
        <w:t xml:space="preserve">специализированной службой по вопросам похоронного дела по обращению лиц, ответственных за </w:t>
      </w:r>
      <w:r>
        <w:rPr>
          <w:color w:val="000000"/>
          <w:spacing w:val="1"/>
          <w:sz w:val="28"/>
          <w:szCs w:val="28"/>
        </w:rPr>
        <w:t xml:space="preserve">захоронения, с соблюдением санитарных норм и правил, а также требований иных нормативных документов. </w:t>
      </w:r>
      <w:r>
        <w:rPr>
          <w:color w:val="000000"/>
          <w:spacing w:val="-1"/>
          <w:sz w:val="28"/>
          <w:szCs w:val="28"/>
        </w:rPr>
        <w:t>Оплата работ по эксгумации и перезахоронению производится лицом, ответственным за захоронение.</w:t>
      </w:r>
    </w:p>
    <w:p w:rsidR="00C25279" w:rsidRDefault="00C25279" w:rsidP="00C25279">
      <w:pPr>
        <w:shd w:val="clear" w:color="auto" w:fill="FFFFFF"/>
        <w:spacing w:line="240" w:lineRule="atLeast"/>
        <w:ind w:left="62" w:right="19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 xml:space="preserve">В случаях и в порядке, установленных действующим законодательством, эксгумация останков </w:t>
      </w:r>
      <w:r>
        <w:rPr>
          <w:color w:val="000000"/>
          <w:spacing w:val="-1"/>
          <w:sz w:val="28"/>
          <w:szCs w:val="28"/>
        </w:rPr>
        <w:t>умершего производится по решению государственных органов и их должностных лиц.</w:t>
      </w:r>
    </w:p>
    <w:p w:rsidR="00C25279" w:rsidRDefault="00C25279" w:rsidP="00C25279">
      <w:pPr>
        <w:shd w:val="clear" w:color="auto" w:fill="FFFFFF"/>
        <w:spacing w:line="240" w:lineRule="atLeast"/>
        <w:ind w:left="62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5.8.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 xml:space="preserve">Установка памятников (надгробий) регистрируется специализированной службой по вопросам похоронного </w:t>
      </w:r>
      <w:r>
        <w:rPr>
          <w:color w:val="000000"/>
          <w:spacing w:val="5"/>
          <w:sz w:val="28"/>
          <w:szCs w:val="28"/>
        </w:rPr>
        <w:t xml:space="preserve">дела в специальном журнале (книге) с указанием участка, сектора и номера места захоронения (могилы), </w:t>
      </w:r>
      <w:r>
        <w:rPr>
          <w:color w:val="000000"/>
          <w:spacing w:val="1"/>
          <w:sz w:val="28"/>
          <w:szCs w:val="28"/>
        </w:rPr>
        <w:t xml:space="preserve">фамилии, имени, отчества захороненного лица, даты установки, </w:t>
      </w:r>
      <w:r>
        <w:rPr>
          <w:color w:val="000000"/>
          <w:spacing w:val="1"/>
          <w:sz w:val="28"/>
          <w:szCs w:val="28"/>
        </w:rPr>
        <w:lastRenderedPageBreak/>
        <w:t xml:space="preserve">размеров и материала памятника, фамилии и </w:t>
      </w:r>
      <w:r>
        <w:rPr>
          <w:color w:val="000000"/>
          <w:spacing w:val="-1"/>
          <w:sz w:val="28"/>
          <w:szCs w:val="28"/>
        </w:rPr>
        <w:t>адреса лица, ответственного за захоронение (могилу).</w:t>
      </w:r>
    </w:p>
    <w:p w:rsidR="00C25279" w:rsidRDefault="00C25279" w:rsidP="00C25279">
      <w:pPr>
        <w:shd w:val="clear" w:color="auto" w:fill="FFFFFF"/>
        <w:spacing w:line="240" w:lineRule="atLeast"/>
        <w:ind w:left="62" w:right="19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Специализированная служба по вопросам похоронного дела за установленные гражданами </w:t>
      </w:r>
      <w:r>
        <w:rPr>
          <w:color w:val="000000"/>
          <w:spacing w:val="-2"/>
          <w:sz w:val="28"/>
          <w:szCs w:val="28"/>
        </w:rPr>
        <w:t xml:space="preserve">(организациями) надмогильные сооружения ответственности не несет, за исключением случаев, установленных </w:t>
      </w:r>
      <w:r>
        <w:rPr>
          <w:color w:val="000000"/>
          <w:spacing w:val="-1"/>
          <w:sz w:val="28"/>
          <w:szCs w:val="28"/>
        </w:rPr>
        <w:t>действующим законодательством и договорами, заключенными с лицами, ответственными за захоронения.</w:t>
      </w:r>
    </w:p>
    <w:p w:rsidR="00C25279" w:rsidRDefault="00C25279" w:rsidP="00C25279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5.9.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 xml:space="preserve">Специализированная служба по вопросам похоронного дела может заключать договоры с юридическими и </w:t>
      </w:r>
      <w:r>
        <w:rPr>
          <w:color w:val="000000"/>
          <w:sz w:val="28"/>
          <w:szCs w:val="28"/>
        </w:rPr>
        <w:t xml:space="preserve">физическими лицами на оказание отдельных видов ритуальных услуг и выполнение работ как по погребению, </w:t>
      </w:r>
      <w:r>
        <w:rPr>
          <w:color w:val="000000"/>
          <w:spacing w:val="-1"/>
          <w:sz w:val="28"/>
          <w:szCs w:val="28"/>
        </w:rPr>
        <w:t xml:space="preserve">так и по устройству и содержанию мест погребения с учетом требований антимонопольного законодательства. </w:t>
      </w:r>
      <w:r>
        <w:rPr>
          <w:color w:val="000000"/>
          <w:spacing w:val="1"/>
          <w:sz w:val="28"/>
          <w:szCs w:val="28"/>
        </w:rPr>
        <w:t xml:space="preserve">Услуги и работы оказываются (выполняются) специализированной службой по вопросам похоронного дела в </w:t>
      </w:r>
      <w:r>
        <w:rPr>
          <w:color w:val="000000"/>
          <w:spacing w:val="-1"/>
          <w:sz w:val="28"/>
          <w:szCs w:val="28"/>
        </w:rPr>
        <w:t>соответствии с расценками, утвержденными в установленном порядке.</w:t>
      </w:r>
    </w:p>
    <w:p w:rsidR="00C25279" w:rsidRDefault="00C25279" w:rsidP="00C25279">
      <w:pPr>
        <w:shd w:val="clear" w:color="auto" w:fill="FFFFFF"/>
        <w:spacing w:line="240" w:lineRule="atLeast"/>
        <w:ind w:left="53" w:firstLine="709"/>
        <w:contextualSpacing/>
        <w:jc w:val="both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before="230" w:line="240" w:lineRule="atLeast"/>
        <w:ind w:left="53" w:right="371" w:firstLine="709"/>
        <w:contextualSpacing/>
        <w:jc w:val="center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6. Порядок захоронения (погребения) на почетном квартале</w:t>
      </w:r>
    </w:p>
    <w:p w:rsidR="00C25279" w:rsidRDefault="00C25279" w:rsidP="00C25279">
      <w:pPr>
        <w:shd w:val="clear" w:color="auto" w:fill="FFFFFF"/>
        <w:spacing w:before="230" w:line="240" w:lineRule="atLeast"/>
        <w:ind w:left="53" w:right="371" w:firstLine="709"/>
        <w:contextualSpacing/>
        <w:jc w:val="center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before="230"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6.1.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На Почетном квартале осуществляется захоронение (погребение) граждан, имеющих заслуги перед </w:t>
      </w:r>
      <w:r>
        <w:rPr>
          <w:color w:val="000000"/>
          <w:spacing w:val="4"/>
          <w:sz w:val="28"/>
          <w:szCs w:val="28"/>
        </w:rPr>
        <w:t xml:space="preserve">муниципальным образованием, </w:t>
      </w:r>
      <w:proofErr w:type="spellStart"/>
      <w:r>
        <w:rPr>
          <w:color w:val="000000"/>
          <w:spacing w:val="4"/>
          <w:sz w:val="28"/>
          <w:szCs w:val="28"/>
        </w:rPr>
        <w:t>Кыштовским</w:t>
      </w:r>
      <w:proofErr w:type="spellEnd"/>
      <w:r>
        <w:rPr>
          <w:color w:val="000000"/>
          <w:spacing w:val="4"/>
          <w:sz w:val="28"/>
          <w:szCs w:val="28"/>
        </w:rPr>
        <w:t xml:space="preserve"> районом Новосибирской области, Новосибирской областью и (или) Российской Федерацией </w:t>
      </w:r>
      <w:r>
        <w:rPr>
          <w:color w:val="000000"/>
          <w:spacing w:val="-1"/>
          <w:sz w:val="28"/>
          <w:szCs w:val="28"/>
        </w:rPr>
        <w:t>(Советским Союзом), в том числе:</w:t>
      </w:r>
    </w:p>
    <w:p w:rsidR="00C25279" w:rsidRDefault="00C25279" w:rsidP="00C25279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6.1.1. П</w:t>
      </w:r>
      <w:r>
        <w:rPr>
          <w:color w:val="000000"/>
          <w:spacing w:val="-1"/>
          <w:sz w:val="28"/>
          <w:szCs w:val="28"/>
        </w:rPr>
        <w:t xml:space="preserve">очетные граждане </w:t>
      </w:r>
      <w:r>
        <w:rPr>
          <w:color w:val="000000"/>
          <w:sz w:val="28"/>
          <w:szCs w:val="28"/>
        </w:rPr>
        <w:t>муниципального образования</w:t>
      </w:r>
      <w:r>
        <w:rPr>
          <w:color w:val="000000"/>
          <w:spacing w:val="-1"/>
          <w:sz w:val="28"/>
          <w:szCs w:val="28"/>
        </w:rPr>
        <w:t xml:space="preserve"> и Новосибирской области;</w:t>
      </w:r>
    </w:p>
    <w:p w:rsidR="00C25279" w:rsidRDefault="00C25279" w:rsidP="00C25279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6.1.2. </w:t>
      </w:r>
      <w:r>
        <w:rPr>
          <w:color w:val="000000"/>
          <w:spacing w:val="-1"/>
          <w:sz w:val="28"/>
          <w:szCs w:val="28"/>
        </w:rPr>
        <w:t>Герои Советского Союза, Социалистического Труда, Российской Федерации;</w:t>
      </w:r>
    </w:p>
    <w:p w:rsidR="00C25279" w:rsidRDefault="00C25279" w:rsidP="00C25279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6.1.3. П</w:t>
      </w:r>
      <w:r>
        <w:rPr>
          <w:color w:val="000000"/>
          <w:spacing w:val="-1"/>
          <w:sz w:val="28"/>
          <w:szCs w:val="28"/>
        </w:rPr>
        <w:t>олные кавалеры ордена Славы, ордена Трудовой славы;</w:t>
      </w:r>
    </w:p>
    <w:p w:rsidR="00C25279" w:rsidRDefault="00C25279" w:rsidP="00C25279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6.1.4. </w:t>
      </w:r>
      <w:r>
        <w:rPr>
          <w:color w:val="000000"/>
          <w:spacing w:val="-1"/>
          <w:sz w:val="28"/>
          <w:szCs w:val="28"/>
        </w:rPr>
        <w:t>Ветераны Великой Отечественной войны;</w:t>
      </w:r>
    </w:p>
    <w:p w:rsidR="00C25279" w:rsidRDefault="00C25279" w:rsidP="00C25279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6.1.5.</w:t>
      </w:r>
      <w:r>
        <w:rPr>
          <w:color w:val="000000"/>
          <w:spacing w:val="-1"/>
          <w:sz w:val="28"/>
          <w:szCs w:val="28"/>
        </w:rPr>
        <w:t xml:space="preserve"> Ветераны локальных войн и военных конфликтов, награжденные государственными наградами;</w:t>
      </w:r>
    </w:p>
    <w:p w:rsidR="00C25279" w:rsidRDefault="00C25279" w:rsidP="00C25279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6.1.6.</w:t>
      </w:r>
      <w:r>
        <w:rPr>
          <w:color w:val="000000"/>
          <w:sz w:val="28"/>
          <w:szCs w:val="28"/>
        </w:rPr>
        <w:t xml:space="preserve"> З</w:t>
      </w:r>
      <w:r>
        <w:rPr>
          <w:color w:val="000000"/>
          <w:spacing w:val="5"/>
          <w:sz w:val="28"/>
          <w:szCs w:val="28"/>
        </w:rPr>
        <w:t xml:space="preserve">аслуженные работники и заслуженные деятели отраслей народного хозяйства, науки, искусства и </w:t>
      </w:r>
      <w:r>
        <w:rPr>
          <w:color w:val="000000"/>
          <w:spacing w:val="-3"/>
          <w:sz w:val="28"/>
          <w:szCs w:val="28"/>
        </w:rPr>
        <w:t>культуры;</w:t>
      </w:r>
    </w:p>
    <w:p w:rsidR="00C25279" w:rsidRDefault="00C25279" w:rsidP="00C25279">
      <w:pPr>
        <w:shd w:val="clear" w:color="auto" w:fill="FFFFFF"/>
        <w:spacing w:line="240" w:lineRule="atLeast"/>
        <w:ind w:left="3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6.1.7.</w:t>
      </w:r>
      <w:r>
        <w:rPr>
          <w:color w:val="000000"/>
          <w:sz w:val="28"/>
          <w:szCs w:val="28"/>
        </w:rPr>
        <w:t xml:space="preserve"> Л</w:t>
      </w:r>
      <w:r>
        <w:rPr>
          <w:color w:val="000000"/>
          <w:spacing w:val="-1"/>
          <w:sz w:val="28"/>
          <w:szCs w:val="28"/>
        </w:rPr>
        <w:t xml:space="preserve">ица, внесшие значительный вклад в развитие </w:t>
      </w:r>
      <w:r>
        <w:rPr>
          <w:color w:val="000000"/>
          <w:sz w:val="28"/>
          <w:szCs w:val="28"/>
        </w:rPr>
        <w:t>муниципального образования</w:t>
      </w:r>
      <w:r>
        <w:rPr>
          <w:color w:val="000000"/>
          <w:spacing w:val="-1"/>
          <w:sz w:val="28"/>
          <w:szCs w:val="28"/>
        </w:rPr>
        <w:t xml:space="preserve"> и Новосибирской области.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6.2. </w:t>
      </w:r>
      <w:r>
        <w:rPr>
          <w:color w:val="000000"/>
          <w:spacing w:val="6"/>
          <w:sz w:val="28"/>
          <w:szCs w:val="28"/>
        </w:rPr>
        <w:t xml:space="preserve">Прием, регистрация и рассмотрение обращений о захоронении (погребении) на Почетном квартале </w:t>
      </w:r>
      <w:r>
        <w:rPr>
          <w:color w:val="000000"/>
          <w:spacing w:val="-1"/>
          <w:sz w:val="28"/>
          <w:szCs w:val="28"/>
        </w:rPr>
        <w:t xml:space="preserve">осуществляются в установленном порядке администрацией </w:t>
      </w:r>
      <w:r>
        <w:rPr>
          <w:color w:val="000000"/>
          <w:sz w:val="28"/>
          <w:szCs w:val="28"/>
        </w:rPr>
        <w:t>муниципального образования</w:t>
      </w:r>
      <w:r>
        <w:rPr>
          <w:color w:val="000000"/>
          <w:spacing w:val="-1"/>
          <w:sz w:val="28"/>
          <w:szCs w:val="28"/>
        </w:rPr>
        <w:t>.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6.3. </w:t>
      </w:r>
      <w:r>
        <w:rPr>
          <w:color w:val="000000"/>
          <w:spacing w:val="-1"/>
          <w:sz w:val="28"/>
          <w:szCs w:val="28"/>
        </w:rPr>
        <w:t xml:space="preserve">Захоронение (погребение) граждан на Почетном квартале осуществляется на основании решения администрации </w:t>
      </w:r>
      <w:r>
        <w:rPr>
          <w:color w:val="000000"/>
          <w:sz w:val="28"/>
          <w:szCs w:val="28"/>
        </w:rPr>
        <w:t>муниципального образования</w:t>
      </w:r>
      <w:r>
        <w:rPr>
          <w:color w:val="000000"/>
          <w:spacing w:val="-1"/>
          <w:sz w:val="28"/>
          <w:szCs w:val="28"/>
        </w:rPr>
        <w:t xml:space="preserve">, принятого по результатам рассмотрения обращений </w:t>
      </w:r>
      <w:r>
        <w:rPr>
          <w:color w:val="000000"/>
          <w:spacing w:val="3"/>
          <w:sz w:val="28"/>
          <w:szCs w:val="28"/>
        </w:rPr>
        <w:t xml:space="preserve">государственных, общественных и иных организаций, государственных и общественных деятелей, а также </w:t>
      </w:r>
      <w:r>
        <w:rPr>
          <w:color w:val="000000"/>
          <w:spacing w:val="-5"/>
          <w:sz w:val="28"/>
          <w:szCs w:val="28"/>
        </w:rPr>
        <w:t>граждан.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6.4. </w:t>
      </w:r>
      <w:r>
        <w:rPr>
          <w:color w:val="000000"/>
          <w:spacing w:val="5"/>
          <w:sz w:val="28"/>
          <w:szCs w:val="28"/>
        </w:rPr>
        <w:t xml:space="preserve">При принятии решения о захоронении на Почетном квартале оформление заказа на погребение и его </w:t>
      </w:r>
      <w:r>
        <w:rPr>
          <w:color w:val="000000"/>
          <w:spacing w:val="-1"/>
          <w:sz w:val="28"/>
          <w:szCs w:val="28"/>
        </w:rPr>
        <w:t>исполнение осуществляются в порядке, установленном настоящим Положением.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6.5. </w:t>
      </w:r>
      <w:r>
        <w:rPr>
          <w:color w:val="000000"/>
          <w:spacing w:val="1"/>
          <w:sz w:val="28"/>
          <w:szCs w:val="28"/>
        </w:rPr>
        <w:t xml:space="preserve">Перечень кладбищ, на которых должно быть предусмотрено создание Почетного квартала, утверждается </w:t>
      </w:r>
      <w:r>
        <w:rPr>
          <w:color w:val="000000"/>
          <w:sz w:val="28"/>
          <w:szCs w:val="28"/>
        </w:rPr>
        <w:t xml:space="preserve">администрацией муниципального образования. Границы Почетного квартала определяются </w:t>
      </w:r>
      <w:r>
        <w:rPr>
          <w:color w:val="000000"/>
          <w:spacing w:val="2"/>
          <w:sz w:val="28"/>
          <w:szCs w:val="28"/>
        </w:rPr>
        <w:t xml:space="preserve">специализированной службой по вопросам похоронного дела, осуществляющей эксплуатацию кладбища, по </w:t>
      </w:r>
      <w:r>
        <w:rPr>
          <w:color w:val="000000"/>
          <w:spacing w:val="-1"/>
          <w:sz w:val="28"/>
          <w:szCs w:val="28"/>
        </w:rPr>
        <w:t xml:space="preserve">согласованию с администрацией </w:t>
      </w:r>
      <w:r>
        <w:rPr>
          <w:color w:val="000000"/>
          <w:sz w:val="28"/>
          <w:szCs w:val="28"/>
        </w:rPr>
        <w:t>муниципального образования</w:t>
      </w:r>
      <w:r>
        <w:rPr>
          <w:color w:val="000000"/>
          <w:spacing w:val="-1"/>
          <w:sz w:val="28"/>
          <w:szCs w:val="28"/>
        </w:rPr>
        <w:t>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6.6. </w:t>
      </w:r>
      <w:r>
        <w:rPr>
          <w:color w:val="000000"/>
          <w:spacing w:val="1"/>
          <w:sz w:val="28"/>
          <w:szCs w:val="28"/>
        </w:rPr>
        <w:t xml:space="preserve">Конкретное место почетного захоронения определяется специализированной службой по вопросам </w:t>
      </w:r>
      <w:r>
        <w:rPr>
          <w:color w:val="000000"/>
          <w:spacing w:val="5"/>
          <w:sz w:val="28"/>
          <w:szCs w:val="28"/>
        </w:rPr>
        <w:t xml:space="preserve">похоронного дела в соответствии с порядком и последовательностью захоронений и с учетом пожеланий </w:t>
      </w:r>
      <w:r>
        <w:rPr>
          <w:color w:val="000000"/>
          <w:spacing w:val="-1"/>
          <w:sz w:val="28"/>
          <w:szCs w:val="28"/>
        </w:rPr>
        <w:t>родственников умершего (погибшего) гражданина.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 xml:space="preserve">6.7. </w:t>
      </w:r>
      <w:r>
        <w:rPr>
          <w:color w:val="000000"/>
          <w:spacing w:val="-1"/>
          <w:sz w:val="28"/>
          <w:szCs w:val="28"/>
        </w:rPr>
        <w:t xml:space="preserve">Площадь участка земли, предоставляемого под одно место захоронения на Почетном квартале, </w:t>
      </w:r>
      <w:r>
        <w:rPr>
          <w:color w:val="000000"/>
          <w:sz w:val="28"/>
          <w:szCs w:val="28"/>
        </w:rPr>
        <w:t>устанавливается в размере 5,0 кв. м (2 м х 2,5 м). Места почетных захоронений отводятся бесплатно.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6.8.</w:t>
      </w:r>
      <w:r>
        <w:rPr>
          <w:color w:val="000000"/>
          <w:sz w:val="28"/>
          <w:szCs w:val="28"/>
        </w:rPr>
        <w:t xml:space="preserve"> Размещение и обустройство мест почетных захоронений осуществляются в соответствии с утвержденным </w:t>
      </w:r>
      <w:r>
        <w:rPr>
          <w:color w:val="000000"/>
          <w:spacing w:val="-1"/>
          <w:sz w:val="28"/>
          <w:szCs w:val="28"/>
        </w:rPr>
        <w:t>проектом (планом). Места почетных захоронений должны иметь удобные подходы для посетителей.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6.9.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4"/>
          <w:sz w:val="28"/>
          <w:szCs w:val="28"/>
        </w:rPr>
        <w:t xml:space="preserve">На Почетном квартале должны предусматриваться проезды для траурных кортежей, площадка для </w:t>
      </w:r>
      <w:r>
        <w:rPr>
          <w:color w:val="000000"/>
          <w:spacing w:val="-1"/>
          <w:sz w:val="28"/>
          <w:szCs w:val="28"/>
        </w:rPr>
        <w:t>проведения траурных церемоний, зоны захоронений с хорошим обзором.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6.10.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Установка надмогильных сооружений (надгробий) осуществляется по согласованию со </w:t>
      </w:r>
      <w:r>
        <w:rPr>
          <w:color w:val="000000"/>
          <w:spacing w:val="3"/>
          <w:sz w:val="28"/>
          <w:szCs w:val="28"/>
        </w:rPr>
        <w:t xml:space="preserve">специализированной службой по вопросам похоронного дела, осуществляющей эксплуатацию кладбища, с </w:t>
      </w:r>
      <w:r>
        <w:rPr>
          <w:color w:val="000000"/>
          <w:spacing w:val="-1"/>
          <w:sz w:val="28"/>
          <w:szCs w:val="28"/>
        </w:rPr>
        <w:t>учетом возможности их надлежащего содержания.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6.11. </w:t>
      </w:r>
      <w:r>
        <w:rPr>
          <w:color w:val="000000"/>
          <w:spacing w:val="-1"/>
          <w:sz w:val="28"/>
          <w:szCs w:val="28"/>
        </w:rPr>
        <w:t>На Почетном квартале не допускается создание семейных (родовых) захоронений.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6.12. </w:t>
      </w:r>
      <w:r>
        <w:rPr>
          <w:color w:val="000000"/>
          <w:spacing w:val="1"/>
          <w:sz w:val="28"/>
          <w:szCs w:val="28"/>
        </w:rPr>
        <w:t xml:space="preserve">Работы, связанные с захоронением (погребением) на Почетном квартале умерших (погибших) граждан, </w:t>
      </w:r>
      <w:r>
        <w:rPr>
          <w:color w:val="000000"/>
          <w:sz w:val="28"/>
          <w:szCs w:val="28"/>
        </w:rPr>
        <w:t xml:space="preserve">обустройством мест захоронений, осуществляются в установленном порядке специализированной службой по </w:t>
      </w:r>
      <w:r>
        <w:rPr>
          <w:color w:val="000000"/>
          <w:spacing w:val="-1"/>
          <w:sz w:val="28"/>
          <w:szCs w:val="28"/>
        </w:rPr>
        <w:t>вопросам похоронного дела, эксплуатирующей кладбище.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6.13. </w:t>
      </w:r>
      <w:r>
        <w:rPr>
          <w:color w:val="000000"/>
          <w:spacing w:val="-1"/>
          <w:sz w:val="28"/>
          <w:szCs w:val="28"/>
        </w:rPr>
        <w:t xml:space="preserve">При исчерпании мест почетных захоронений администрацией </w:t>
      </w:r>
      <w:r>
        <w:rPr>
          <w:color w:val="000000"/>
          <w:sz w:val="28"/>
          <w:szCs w:val="28"/>
        </w:rPr>
        <w:t xml:space="preserve">муниципального образования </w:t>
      </w:r>
      <w:r>
        <w:rPr>
          <w:color w:val="000000"/>
          <w:spacing w:val="6"/>
          <w:sz w:val="28"/>
          <w:szCs w:val="28"/>
        </w:rPr>
        <w:t xml:space="preserve">принимается решение о закрытии данного Почетного квартала и определении нового места размещения </w:t>
      </w:r>
      <w:r>
        <w:rPr>
          <w:color w:val="000000"/>
          <w:spacing w:val="-2"/>
          <w:sz w:val="28"/>
          <w:szCs w:val="28"/>
        </w:rPr>
        <w:t>Почетного квартала.</w:t>
      </w:r>
    </w:p>
    <w:p w:rsidR="00C25279" w:rsidRDefault="00C25279" w:rsidP="00C25279">
      <w:pPr>
        <w:rPr>
          <w:color w:val="000000"/>
          <w:sz w:val="28"/>
          <w:szCs w:val="28"/>
        </w:rPr>
        <w:sectPr w:rsidR="00C25279">
          <w:pgSz w:w="11906" w:h="16838"/>
          <w:pgMar w:top="1134" w:right="850" w:bottom="1134" w:left="1701" w:header="708" w:footer="708" w:gutter="0"/>
          <w:cols w:space="720"/>
        </w:sectPr>
      </w:pPr>
    </w:p>
    <w:p w:rsidR="00C25279" w:rsidRDefault="00C25279" w:rsidP="00C25279">
      <w:pPr>
        <w:shd w:val="clear" w:color="auto" w:fill="FFFFFF"/>
        <w:spacing w:before="230" w:line="240" w:lineRule="atLeast"/>
        <w:ind w:left="43" w:firstLine="709"/>
        <w:contextualSpacing/>
        <w:jc w:val="center"/>
        <w:rPr>
          <w:color w:val="000000"/>
          <w:sz w:val="28"/>
          <w:szCs w:val="28"/>
        </w:rPr>
      </w:pPr>
      <w:r>
        <w:rPr>
          <w:color w:val="000000"/>
          <w:spacing w:val="-14"/>
          <w:sz w:val="28"/>
          <w:szCs w:val="28"/>
        </w:rPr>
        <w:lastRenderedPageBreak/>
        <w:t>7.</w:t>
      </w:r>
      <w:r>
        <w:rPr>
          <w:color w:val="000000"/>
          <w:sz w:val="28"/>
          <w:szCs w:val="28"/>
        </w:rPr>
        <w:t xml:space="preserve"> Правила содержания мест погребения</w:t>
      </w:r>
    </w:p>
    <w:p w:rsidR="00C25279" w:rsidRDefault="00C25279" w:rsidP="00C25279">
      <w:pPr>
        <w:shd w:val="clear" w:color="auto" w:fill="FFFFFF"/>
        <w:spacing w:before="230" w:line="240" w:lineRule="atLeast"/>
        <w:ind w:left="43" w:firstLine="709"/>
        <w:contextualSpacing/>
        <w:jc w:val="center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before="221" w:line="240" w:lineRule="atLeast"/>
        <w:ind w:left="24" w:firstLine="709"/>
        <w:contextualSpacing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 xml:space="preserve">7.1. </w:t>
      </w:r>
      <w:r>
        <w:rPr>
          <w:color w:val="000000"/>
          <w:spacing w:val="-2"/>
          <w:sz w:val="28"/>
          <w:szCs w:val="28"/>
        </w:rPr>
        <w:t xml:space="preserve">Содержание мест погребения осуществляется специализированной службой по вопросам похоронного дела. </w:t>
      </w:r>
      <w:r>
        <w:rPr>
          <w:color w:val="000000"/>
          <w:spacing w:val="2"/>
          <w:sz w:val="28"/>
          <w:szCs w:val="28"/>
        </w:rPr>
        <w:t xml:space="preserve">Содержание мест захоронений (могил) и надмогильных сооружений (надгробий) в пределах отведенных для этого участков земли осуществляется гражданами и организациями, взявшими на себя обязанность по </w:t>
      </w:r>
      <w:r>
        <w:rPr>
          <w:color w:val="000000"/>
          <w:spacing w:val="-1"/>
          <w:sz w:val="28"/>
          <w:szCs w:val="28"/>
        </w:rPr>
        <w:t xml:space="preserve">погребению (произведшими захоронение) и определенными ответственными за захоронения, или </w:t>
      </w:r>
      <w:r>
        <w:rPr>
          <w:color w:val="000000"/>
          <w:spacing w:val="-2"/>
          <w:sz w:val="28"/>
          <w:szCs w:val="28"/>
        </w:rPr>
        <w:t>родственниками умерших.</w:t>
      </w:r>
    </w:p>
    <w:p w:rsidR="00C25279" w:rsidRDefault="00C25279" w:rsidP="00C25279">
      <w:pPr>
        <w:shd w:val="clear" w:color="auto" w:fill="FFFFFF"/>
        <w:spacing w:line="240" w:lineRule="atLeast"/>
        <w:ind w:left="2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 xml:space="preserve">7.2. </w:t>
      </w:r>
      <w:r>
        <w:rPr>
          <w:color w:val="000000"/>
          <w:spacing w:val="1"/>
          <w:sz w:val="28"/>
          <w:szCs w:val="28"/>
        </w:rPr>
        <w:t xml:space="preserve">Специализированная служба по вопросам похоронного дела обязана содержать кладбище в надлежащем </w:t>
      </w:r>
      <w:r>
        <w:rPr>
          <w:color w:val="000000"/>
          <w:spacing w:val="-2"/>
          <w:sz w:val="28"/>
          <w:szCs w:val="28"/>
        </w:rPr>
        <w:t>порядке и обеспечивать:</w:t>
      </w:r>
    </w:p>
    <w:p w:rsidR="00C25279" w:rsidRDefault="00C25279" w:rsidP="00C25279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а)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своевременную подготовку могил, захоронение умерших, подготовку регистрационных знаков, установку </w:t>
      </w:r>
      <w:r>
        <w:rPr>
          <w:color w:val="000000"/>
          <w:spacing w:val="-4"/>
          <w:sz w:val="28"/>
          <w:szCs w:val="28"/>
        </w:rPr>
        <w:t>памятников;</w:t>
      </w:r>
    </w:p>
    <w:p w:rsidR="00C25279" w:rsidRDefault="00C25279" w:rsidP="00C25279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б)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соблюдение установленной нормы отвода каждого земельного участка для захоронения и правил подготовки </w:t>
      </w:r>
      <w:r>
        <w:rPr>
          <w:color w:val="000000"/>
          <w:spacing w:val="-4"/>
          <w:sz w:val="28"/>
          <w:szCs w:val="28"/>
        </w:rPr>
        <w:t>могил;</w:t>
      </w:r>
    </w:p>
    <w:p w:rsidR="00C25279" w:rsidRDefault="00C25279" w:rsidP="00C25279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в)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>содержание в исправном состоянии зданий, инженерного оборудования территории кладбища, ее ограды, </w:t>
      </w:r>
      <w:r>
        <w:rPr>
          <w:color w:val="000000"/>
          <w:spacing w:val="-1"/>
          <w:sz w:val="28"/>
          <w:szCs w:val="28"/>
        </w:rPr>
        <w:t>дорог, площадок и их ремонт;</w:t>
      </w:r>
    </w:p>
    <w:p w:rsidR="00C25279" w:rsidRDefault="00C25279" w:rsidP="00C25279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г)</w:t>
      </w:r>
      <w:r>
        <w:rPr>
          <w:color w:val="000000"/>
          <w:sz w:val="28"/>
          <w:szCs w:val="28"/>
        </w:rPr>
        <w:t xml:space="preserve"> уход за зелеными насаждениями на территории кладбища, их полив и обновление;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д)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4"/>
          <w:sz w:val="28"/>
          <w:szCs w:val="28"/>
        </w:rPr>
        <w:t>исправность и сохранность землеройной техники, транспортных средств, коммуникаций, механизмов и </w:t>
      </w:r>
      <w:r>
        <w:rPr>
          <w:color w:val="000000"/>
          <w:spacing w:val="-3"/>
          <w:sz w:val="28"/>
          <w:szCs w:val="28"/>
        </w:rPr>
        <w:t>инвентаря;</w:t>
      </w:r>
    </w:p>
    <w:p w:rsidR="00C25279" w:rsidRDefault="00C25279" w:rsidP="00C25279">
      <w:pPr>
        <w:shd w:val="clear" w:color="auto" w:fill="FFFFFF"/>
        <w:spacing w:line="240" w:lineRule="atLeast"/>
        <w:ind w:left="10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е)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удаление с могил и вывоз с территории кладбища засохших цветов и венков;</w:t>
      </w:r>
    </w:p>
    <w:p w:rsidR="00C25279" w:rsidRDefault="00C25279" w:rsidP="00C25279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ж)</w:t>
      </w:r>
      <w:r>
        <w:rPr>
          <w:color w:val="000000"/>
          <w:spacing w:val="-1"/>
          <w:sz w:val="28"/>
          <w:szCs w:val="28"/>
        </w:rPr>
        <w:t xml:space="preserve"> систематическую уборку всей территории кладбища и своевременный вывоз мусора;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з)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предоставление гражданам на безвозмездной основе инвентаря для ухода за могилами (лопаты, грабли, ведра </w:t>
      </w:r>
      <w:r>
        <w:rPr>
          <w:color w:val="000000"/>
          <w:spacing w:val="-3"/>
          <w:sz w:val="28"/>
          <w:szCs w:val="28"/>
        </w:rPr>
        <w:t>и т.п.);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 xml:space="preserve">и) содержание в надлежащем порядке братских могил, памятников и могил, находящихся под охраной </w:t>
      </w:r>
      <w:r>
        <w:rPr>
          <w:color w:val="000000"/>
          <w:spacing w:val="-3"/>
          <w:sz w:val="28"/>
          <w:szCs w:val="28"/>
        </w:rPr>
        <w:t>государства;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к) высокую культуру обслуживания;</w:t>
      </w:r>
    </w:p>
    <w:p w:rsidR="00C25279" w:rsidRDefault="00C25279" w:rsidP="00C25279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л) соблюдение Правил пожарной безопасности;</w:t>
      </w:r>
    </w:p>
    <w:p w:rsidR="00C25279" w:rsidRDefault="00C25279" w:rsidP="00C25279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м) работу общественного туалета;</w:t>
      </w:r>
    </w:p>
    <w:p w:rsidR="00C25279" w:rsidRDefault="00C25279" w:rsidP="00C25279">
      <w:pPr>
        <w:shd w:val="clear" w:color="auto" w:fill="FFFFFF"/>
        <w:spacing w:line="240" w:lineRule="atLeast"/>
        <w:ind w:left="14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н) соблюдение санитарных норм и правил при захоронении и содержании мест погребения.</w:t>
      </w:r>
    </w:p>
    <w:p w:rsidR="00C25279" w:rsidRDefault="00C25279" w:rsidP="00C25279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7.3. </w:t>
      </w:r>
      <w:r>
        <w:rPr>
          <w:color w:val="000000"/>
          <w:sz w:val="28"/>
          <w:szCs w:val="28"/>
        </w:rPr>
        <w:t xml:space="preserve">Содержание Почетного квартала осуществляется в установленном порядке специализированной службой </w:t>
      </w:r>
      <w:r>
        <w:rPr>
          <w:color w:val="000000"/>
          <w:spacing w:val="-1"/>
          <w:sz w:val="28"/>
          <w:szCs w:val="28"/>
        </w:rPr>
        <w:t>по вопросам похоронного дела, эксплуатирующей кладбище.</w:t>
      </w:r>
    </w:p>
    <w:p w:rsidR="00C25279" w:rsidRDefault="00C25279" w:rsidP="00C25279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 xml:space="preserve">7.4. </w:t>
      </w:r>
      <w:r>
        <w:rPr>
          <w:color w:val="000000"/>
          <w:spacing w:val="1"/>
          <w:sz w:val="28"/>
          <w:szCs w:val="28"/>
        </w:rPr>
        <w:t xml:space="preserve">Озеленение Почетного квартала осуществляется специализированной службой по вопросам похоронного </w:t>
      </w:r>
      <w:r>
        <w:rPr>
          <w:color w:val="000000"/>
          <w:sz w:val="28"/>
          <w:szCs w:val="28"/>
        </w:rPr>
        <w:t xml:space="preserve">дела, эксплуатирующей кладбище, в соответствии с утвержденным проектом озеленения территории кладбища </w:t>
      </w:r>
      <w:r>
        <w:rPr>
          <w:color w:val="000000"/>
          <w:spacing w:val="-1"/>
          <w:sz w:val="28"/>
          <w:szCs w:val="28"/>
        </w:rPr>
        <w:t>и с использованием посадочного материала повышенных возрастных групп.</w:t>
      </w:r>
    </w:p>
    <w:p w:rsidR="00C25279" w:rsidRDefault="00C25279" w:rsidP="00C25279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7.5.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Создаваемые, а также существующие места погребения не подлежат сносу и могут быть перенесены только по решению администрации </w:t>
      </w:r>
      <w:r>
        <w:rPr>
          <w:color w:val="000000"/>
          <w:sz w:val="28"/>
          <w:szCs w:val="28"/>
        </w:rPr>
        <w:lastRenderedPageBreak/>
        <w:t xml:space="preserve">муниципального образования </w:t>
      </w:r>
      <w:r>
        <w:rPr>
          <w:color w:val="000000"/>
          <w:spacing w:val="-1"/>
          <w:sz w:val="28"/>
          <w:szCs w:val="28"/>
        </w:rPr>
        <w:t>в случае угрозы постоянных затоплений, оползней, после землетрясений </w:t>
      </w:r>
      <w:r>
        <w:rPr>
          <w:color w:val="000000"/>
          <w:spacing w:val="-2"/>
          <w:sz w:val="28"/>
          <w:szCs w:val="28"/>
        </w:rPr>
        <w:t>и других стихийных бедствий.</w:t>
      </w:r>
    </w:p>
    <w:p w:rsidR="00C25279" w:rsidRDefault="00C25279" w:rsidP="00C25279">
      <w:pPr>
        <w:shd w:val="clear" w:color="auto" w:fill="FFFFFF"/>
        <w:spacing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before="221" w:line="240" w:lineRule="atLeast"/>
        <w:ind w:left="10" w:firstLine="709"/>
        <w:contextualSpacing/>
        <w:jc w:val="center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8. Заключительные положения</w:t>
      </w:r>
    </w:p>
    <w:p w:rsidR="00C25279" w:rsidRDefault="00C25279" w:rsidP="00C25279">
      <w:pPr>
        <w:shd w:val="clear" w:color="auto" w:fill="FFFFFF"/>
        <w:spacing w:before="221" w:line="240" w:lineRule="atLeast"/>
        <w:ind w:left="10" w:firstLine="709"/>
        <w:contextualSpacing/>
        <w:jc w:val="center"/>
        <w:rPr>
          <w:color w:val="000000"/>
          <w:sz w:val="28"/>
          <w:szCs w:val="28"/>
        </w:rPr>
      </w:pPr>
    </w:p>
    <w:p w:rsidR="00C25279" w:rsidRDefault="00C25279" w:rsidP="00C25279">
      <w:pPr>
        <w:shd w:val="clear" w:color="auto" w:fill="FFFFFF"/>
        <w:spacing w:before="226" w:line="240" w:lineRule="atLeast"/>
        <w:ind w:left="5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8.1.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3"/>
          <w:sz w:val="28"/>
          <w:szCs w:val="28"/>
        </w:rPr>
        <w:t xml:space="preserve">Финансирование организации ритуальных услуг и содержания мест захоронения осуществляется в </w:t>
      </w:r>
      <w:r>
        <w:rPr>
          <w:color w:val="000000"/>
          <w:spacing w:val="-1"/>
          <w:sz w:val="28"/>
          <w:szCs w:val="28"/>
        </w:rPr>
        <w:t>соответствии с действующим законодательством.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8.2. </w:t>
      </w:r>
      <w:r>
        <w:rPr>
          <w:color w:val="000000"/>
          <w:sz w:val="28"/>
          <w:szCs w:val="28"/>
        </w:rPr>
        <w:t>Контроль за исполнением настоящего Положения осуществляется администрацией муниципального образования</w:t>
      </w:r>
      <w:r>
        <w:rPr>
          <w:color w:val="000000"/>
          <w:spacing w:val="-4"/>
          <w:sz w:val="28"/>
          <w:szCs w:val="28"/>
        </w:rPr>
        <w:t>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 xml:space="preserve">8.3. </w:t>
      </w:r>
      <w:r>
        <w:rPr>
          <w:color w:val="000000"/>
          <w:spacing w:val="3"/>
          <w:sz w:val="28"/>
          <w:szCs w:val="28"/>
        </w:rPr>
        <w:t xml:space="preserve">Несоблюдение настоящего Положения, неисполнение содержащихся в нем требований должностными </w:t>
      </w:r>
      <w:r>
        <w:rPr>
          <w:color w:val="000000"/>
          <w:spacing w:val="-2"/>
          <w:sz w:val="28"/>
          <w:szCs w:val="28"/>
        </w:rPr>
        <w:t xml:space="preserve">лицами, гражданами и организациями влечет за собой ответственность, установленную действующим </w:t>
      </w:r>
      <w:r>
        <w:rPr>
          <w:color w:val="000000"/>
          <w:spacing w:val="-3"/>
          <w:sz w:val="28"/>
          <w:szCs w:val="28"/>
        </w:rPr>
        <w:t>законодательством.</w:t>
      </w:r>
    </w:p>
    <w:p w:rsidR="00C25279" w:rsidRDefault="00C25279" w:rsidP="00C25279">
      <w:pPr>
        <w:shd w:val="clear" w:color="auto" w:fill="FFFFFF"/>
        <w:spacing w:line="240" w:lineRule="atLeast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C25279" w:rsidRDefault="00C25279" w:rsidP="00C25279"/>
    <w:p w:rsidR="00C25279" w:rsidRDefault="00C25279" w:rsidP="00C25279">
      <w:pPr>
        <w:jc w:val="both"/>
      </w:pPr>
      <w:r>
        <w:t xml:space="preserve">Подписано в печать 11.02.2019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>
        <w:t>Брикман</w:t>
      </w:r>
      <w:proofErr w:type="spellEnd"/>
      <w:r>
        <w:t xml:space="preserve"> Л. Р., </w:t>
      </w:r>
      <w:proofErr w:type="spellStart"/>
      <w:r>
        <w:t>Клинцова</w:t>
      </w:r>
      <w:proofErr w:type="spellEnd"/>
      <w:r>
        <w:t xml:space="preserve"> В.Н. Адрес совета: </w:t>
      </w:r>
      <w:proofErr w:type="gramStart"/>
      <w:r>
        <w:t>632286  Новосибирская</w:t>
      </w:r>
      <w:proofErr w:type="gramEnd"/>
      <w:r>
        <w:t xml:space="preserve"> область Кыштовский район  с. Березовка улица Центральная дом 1. тираж 3 экз.</w:t>
      </w:r>
    </w:p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/>
    <w:p w:rsidR="00C25279" w:rsidRDefault="00C25279" w:rsidP="00C25279">
      <w:bookmarkStart w:id="0" w:name="_GoBack"/>
      <w:bookmarkEnd w:id="0"/>
    </w:p>
    <w:p w:rsidR="00C25279" w:rsidRDefault="00C25279" w:rsidP="00C25279"/>
    <w:p w:rsidR="00C25279" w:rsidRDefault="00C25279" w:rsidP="00C25279"/>
    <w:p w:rsidR="00B066DB" w:rsidRDefault="00B066DB"/>
    <w:sectPr w:rsidR="00B06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252757"/>
    <w:multiLevelType w:val="hybridMultilevel"/>
    <w:tmpl w:val="165C3302"/>
    <w:lvl w:ilvl="0" w:tplc="027C884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F3E"/>
    <w:rsid w:val="0014130A"/>
    <w:rsid w:val="00143F3E"/>
    <w:rsid w:val="00B066DB"/>
    <w:rsid w:val="00C25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C74817-D5E3-4AC1-9324-820A51E21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52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rPr>
      <w:rFonts w:asciiTheme="majorHAnsi" w:eastAsiaTheme="majorEastAsia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4662</Words>
  <Characters>26579</Characters>
  <Application>Microsoft Office Word</Application>
  <DocSecurity>0</DocSecurity>
  <Lines>221</Lines>
  <Paragraphs>62</Paragraphs>
  <ScaleCrop>false</ScaleCrop>
  <Company>MFNSO</Company>
  <LinksUpToDate>false</LinksUpToDate>
  <CharactersWithSpaces>31179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2</cp:revision>
  <dcterms:created xsi:type="dcterms:W3CDTF">2019-03-14T09:35:00Z</dcterms:created>
  <dcterms:modified xsi:type="dcterms:W3CDTF">2019-03-14T09:36:00Z</dcterms:modified>
</cp:coreProperties>
</file>